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D4CB" w14:textId="00D9FC32" w:rsidR="00ED09B5" w:rsidRDefault="00ED09B5" w:rsidP="00ED09B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雨竜町</w:t>
      </w:r>
      <w:r w:rsidRPr="00ED09B5">
        <w:rPr>
          <w:rFonts w:ascii="ＭＳ 明朝" w:eastAsia="ＭＳ 明朝" w:hAnsi="ＭＳ 明朝" w:hint="eastAsia"/>
          <w:sz w:val="24"/>
          <w:szCs w:val="24"/>
        </w:rPr>
        <w:t>設計図書等の電子化実施要領</w:t>
      </w:r>
    </w:p>
    <w:p w14:paraId="197A3B47" w14:textId="77777777" w:rsidR="00ED09B5" w:rsidRPr="00ED09B5" w:rsidRDefault="00ED09B5" w:rsidP="00ED09B5">
      <w:pPr>
        <w:rPr>
          <w:rFonts w:ascii="ＭＳ 明朝" w:eastAsia="ＭＳ 明朝" w:hAnsi="ＭＳ 明朝"/>
          <w:sz w:val="24"/>
          <w:szCs w:val="24"/>
        </w:rPr>
      </w:pPr>
    </w:p>
    <w:p w14:paraId="0140C9DF" w14:textId="77777777" w:rsidR="00ED09B5" w:rsidRPr="00ED09B5" w:rsidRDefault="00ED09B5" w:rsidP="00ED09B5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（目的）</w:t>
      </w:r>
    </w:p>
    <w:p w14:paraId="2D8D1088" w14:textId="77777777" w:rsidR="00ED09B5" w:rsidRPr="00ED09B5" w:rsidRDefault="00ED09B5" w:rsidP="00ED09B5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第１条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9B5">
        <w:rPr>
          <w:rFonts w:ascii="ＭＳ 明朝" w:eastAsia="ＭＳ 明朝" w:hAnsi="ＭＳ 明朝" w:hint="eastAsia"/>
          <w:sz w:val="24"/>
          <w:szCs w:val="24"/>
        </w:rPr>
        <w:t>この要領は、町が発注する建設工事</w:t>
      </w:r>
      <w:r w:rsidR="00333D74">
        <w:rPr>
          <w:rFonts w:ascii="ＭＳ 明朝" w:eastAsia="ＭＳ 明朝" w:hAnsi="ＭＳ 明朝" w:hint="eastAsia"/>
          <w:sz w:val="24"/>
          <w:szCs w:val="24"/>
        </w:rPr>
        <w:t>等</w:t>
      </w:r>
      <w:r w:rsidRPr="00ED09B5">
        <w:rPr>
          <w:rFonts w:ascii="ＭＳ 明朝" w:eastAsia="ＭＳ 明朝" w:hAnsi="ＭＳ 明朝" w:hint="eastAsia"/>
          <w:sz w:val="24"/>
          <w:szCs w:val="24"/>
        </w:rPr>
        <w:t>（これらに係る調査、設計及び工事監理を含む</w:t>
      </w:r>
      <w:r w:rsidR="00333D74">
        <w:rPr>
          <w:rFonts w:ascii="ＭＳ 明朝" w:eastAsia="ＭＳ 明朝" w:hAnsi="ＭＳ 明朝" w:hint="eastAsia"/>
          <w:sz w:val="24"/>
          <w:szCs w:val="24"/>
        </w:rPr>
        <w:t>。</w:t>
      </w:r>
      <w:r w:rsidRPr="00ED09B5">
        <w:rPr>
          <w:rFonts w:ascii="ＭＳ 明朝" w:eastAsia="ＭＳ 明朝" w:hAnsi="ＭＳ 明朝" w:hint="eastAsia"/>
          <w:sz w:val="24"/>
          <w:szCs w:val="24"/>
        </w:rPr>
        <w:t>）の設計図書等を電子化して、入札の</w:t>
      </w:r>
      <w:r w:rsidRPr="00ED09B5">
        <w:rPr>
          <w:rFonts w:ascii="ＭＳ 明朝" w:eastAsia="ＭＳ 明朝" w:hAnsi="ＭＳ 明朝"/>
          <w:sz w:val="24"/>
          <w:szCs w:val="24"/>
        </w:rPr>
        <w:t>指名業者又は入札に参加しようとする者（以</w:t>
      </w:r>
      <w:r w:rsidRPr="00ED09B5">
        <w:rPr>
          <w:rFonts w:ascii="ＭＳ 明朝" w:eastAsia="ＭＳ 明朝" w:hAnsi="ＭＳ 明朝" w:hint="eastAsia"/>
          <w:sz w:val="24"/>
          <w:szCs w:val="24"/>
        </w:rPr>
        <w:t>下「入札参加者等」という。）に交付することにより、発注事務の効率、入札参加者等の利便性の向上を図ることを目的とする。</w:t>
      </w:r>
    </w:p>
    <w:p w14:paraId="17C004CE" w14:textId="77777777" w:rsidR="00ED09B5" w:rsidRPr="00ED09B5" w:rsidRDefault="00ED09B5" w:rsidP="00ED09B5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（定義）</w:t>
      </w:r>
    </w:p>
    <w:p w14:paraId="3C85182F" w14:textId="77777777" w:rsidR="00333D74" w:rsidRDefault="00ED09B5" w:rsidP="00333D74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第２条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9B5">
        <w:rPr>
          <w:rFonts w:ascii="ＭＳ 明朝" w:eastAsia="ＭＳ 明朝" w:hAnsi="ＭＳ 明朝" w:hint="eastAsia"/>
          <w:sz w:val="24"/>
          <w:szCs w:val="24"/>
        </w:rPr>
        <w:t>この要領において、次の各号に掲げる用語の意義は、それぞれ当該各号に定めるところによる。</w:t>
      </w:r>
    </w:p>
    <w:p w14:paraId="58FD8DE4" w14:textId="77777777" w:rsidR="00333D74" w:rsidRDefault="00ED09B5" w:rsidP="00333D74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</w:t>
      </w:r>
      <w:r w:rsidR="00333D74">
        <w:rPr>
          <w:rFonts w:ascii="ＭＳ 明朝" w:eastAsia="ＭＳ 明朝" w:hAnsi="ＭＳ 明朝"/>
          <w:sz w:val="24"/>
          <w:szCs w:val="24"/>
        </w:rPr>
        <w:t xml:space="preserve"> </w:t>
      </w:r>
      <w:r w:rsidRPr="00ED09B5">
        <w:rPr>
          <w:rFonts w:ascii="ＭＳ 明朝" w:eastAsia="ＭＳ 明朝" w:hAnsi="ＭＳ 明朝" w:hint="eastAsia"/>
          <w:sz w:val="24"/>
          <w:szCs w:val="24"/>
        </w:rPr>
        <w:t>設計図書等</w:t>
      </w:r>
      <w:r w:rsidR="00333D74">
        <w:rPr>
          <w:rFonts w:ascii="ＭＳ 明朝" w:eastAsia="ＭＳ 明朝" w:hAnsi="ＭＳ 明朝" w:hint="eastAsia"/>
          <w:sz w:val="24"/>
          <w:szCs w:val="24"/>
        </w:rPr>
        <w:t xml:space="preserve">　閲覧に供する</w:t>
      </w:r>
      <w:r w:rsidRPr="00ED09B5">
        <w:rPr>
          <w:rFonts w:ascii="ＭＳ 明朝" w:eastAsia="ＭＳ 明朝" w:hAnsi="ＭＳ 明朝"/>
          <w:sz w:val="24"/>
          <w:szCs w:val="24"/>
        </w:rPr>
        <w:t>仕様書（特記仕様書を含む。）、</w:t>
      </w:r>
      <w:r w:rsidR="00333D74">
        <w:rPr>
          <w:rFonts w:ascii="ＭＳ 明朝" w:eastAsia="ＭＳ 明朝" w:hAnsi="ＭＳ 明朝" w:hint="eastAsia"/>
          <w:sz w:val="24"/>
          <w:szCs w:val="24"/>
        </w:rPr>
        <w:t>図面、設計書、</w:t>
      </w:r>
      <w:r w:rsidRPr="00ED09B5">
        <w:rPr>
          <w:rFonts w:ascii="ＭＳ 明朝" w:eastAsia="ＭＳ 明朝" w:hAnsi="ＭＳ 明朝"/>
          <w:sz w:val="24"/>
          <w:szCs w:val="24"/>
        </w:rPr>
        <w:t>現場説明</w:t>
      </w:r>
      <w:r w:rsidR="00333D74">
        <w:rPr>
          <w:rFonts w:ascii="ＭＳ 明朝" w:eastAsia="ＭＳ 明朝" w:hAnsi="ＭＳ 明朝" w:hint="eastAsia"/>
          <w:sz w:val="24"/>
          <w:szCs w:val="24"/>
        </w:rPr>
        <w:t>資料、</w:t>
      </w:r>
      <w:r w:rsidRPr="00ED09B5">
        <w:rPr>
          <w:rFonts w:ascii="ＭＳ 明朝" w:eastAsia="ＭＳ 明朝" w:hAnsi="ＭＳ 明朝" w:hint="eastAsia"/>
          <w:sz w:val="24"/>
          <w:szCs w:val="24"/>
        </w:rPr>
        <w:t>質問回答書をいう。</w:t>
      </w:r>
    </w:p>
    <w:p w14:paraId="123938A6" w14:textId="77777777" w:rsidR="00ED09B5" w:rsidRPr="00ED09B5" w:rsidRDefault="00ED09B5" w:rsidP="00333D74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</w:t>
      </w:r>
      <w:r w:rsidR="00333D74">
        <w:rPr>
          <w:rFonts w:ascii="ＭＳ 明朝" w:eastAsia="ＭＳ 明朝" w:hAnsi="ＭＳ 明朝"/>
          <w:sz w:val="24"/>
          <w:szCs w:val="24"/>
        </w:rPr>
        <w:t xml:space="preserve"> </w:t>
      </w:r>
      <w:r w:rsidRPr="00ED09B5">
        <w:rPr>
          <w:rFonts w:ascii="ＭＳ 明朝" w:eastAsia="ＭＳ 明朝" w:hAnsi="ＭＳ 明朝" w:hint="eastAsia"/>
          <w:sz w:val="24"/>
          <w:szCs w:val="24"/>
        </w:rPr>
        <w:t>電子閲覧</w:t>
      </w:r>
      <w:r w:rsidR="00333D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9B5">
        <w:rPr>
          <w:rFonts w:ascii="ＭＳ 明朝" w:eastAsia="ＭＳ 明朝" w:hAnsi="ＭＳ 明朝" w:hint="eastAsia"/>
          <w:sz w:val="24"/>
          <w:szCs w:val="24"/>
        </w:rPr>
        <w:t>設計図書等の全部又は一部を</w:t>
      </w:r>
      <w:r>
        <w:rPr>
          <w:rFonts w:ascii="ＭＳ 明朝" w:eastAsia="ＭＳ 明朝" w:hAnsi="ＭＳ 明朝" w:hint="eastAsia"/>
          <w:sz w:val="24"/>
          <w:szCs w:val="24"/>
        </w:rPr>
        <w:t>雨竜町ホームページ</w:t>
      </w:r>
      <w:r w:rsidRPr="00ED09B5">
        <w:rPr>
          <w:rFonts w:ascii="ＭＳ 明朝" w:eastAsia="ＭＳ 明朝" w:hAnsi="ＭＳ 明朝" w:hint="eastAsia"/>
          <w:sz w:val="24"/>
          <w:szCs w:val="24"/>
        </w:rPr>
        <w:t>において閲覧又は取得することをいう。</w:t>
      </w:r>
    </w:p>
    <w:p w14:paraId="383F0375" w14:textId="77777777" w:rsidR="00ED09B5" w:rsidRPr="00ED09B5" w:rsidRDefault="00ED09B5" w:rsidP="00ED09B5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</w:t>
      </w:r>
      <w:r w:rsidR="00333D74">
        <w:rPr>
          <w:rFonts w:ascii="ＭＳ 明朝" w:eastAsia="ＭＳ 明朝" w:hAnsi="ＭＳ 明朝"/>
          <w:sz w:val="24"/>
          <w:szCs w:val="24"/>
        </w:rPr>
        <w:t xml:space="preserve"> </w:t>
      </w:r>
      <w:r w:rsidRPr="00ED09B5">
        <w:rPr>
          <w:rFonts w:ascii="ＭＳ 明朝" w:eastAsia="ＭＳ 明朝" w:hAnsi="ＭＳ 明朝" w:hint="eastAsia"/>
          <w:sz w:val="24"/>
          <w:szCs w:val="24"/>
        </w:rPr>
        <w:t>電子データ</w:t>
      </w:r>
      <w:r w:rsidR="00333D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9B5">
        <w:rPr>
          <w:rFonts w:ascii="ＭＳ 明朝" w:eastAsia="ＭＳ 明朝" w:hAnsi="ＭＳ 明朝"/>
          <w:sz w:val="24"/>
          <w:szCs w:val="24"/>
        </w:rPr>
        <w:t>設計図書等を PDF ファイル形式で作成したものをいう。ただし、</w:t>
      </w:r>
      <w:r w:rsidRPr="00ED09B5">
        <w:rPr>
          <w:rFonts w:ascii="ＭＳ 明朝" w:eastAsia="ＭＳ 明朝" w:hAnsi="ＭＳ 明朝" w:hint="eastAsia"/>
          <w:sz w:val="24"/>
          <w:szCs w:val="24"/>
        </w:rPr>
        <w:t>必要な場合はエクセルワークシート等で作成できるものとする。</w:t>
      </w:r>
    </w:p>
    <w:p w14:paraId="64748076" w14:textId="77777777" w:rsidR="00ED09B5" w:rsidRPr="00ED09B5" w:rsidRDefault="00ED09B5" w:rsidP="00ED09B5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（電子閲覧に供する建設工事等）</w:t>
      </w:r>
    </w:p>
    <w:p w14:paraId="64710A5A" w14:textId="77777777" w:rsidR="00ED09B5" w:rsidRPr="00ED09B5" w:rsidRDefault="00ED09B5" w:rsidP="00ED09B5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第３条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9B5">
        <w:rPr>
          <w:rFonts w:ascii="ＭＳ 明朝" w:eastAsia="ＭＳ 明朝" w:hAnsi="ＭＳ 明朝" w:hint="eastAsia"/>
          <w:sz w:val="24"/>
          <w:szCs w:val="24"/>
        </w:rPr>
        <w:t>電子閲覧に供する</w:t>
      </w:r>
      <w:r w:rsidR="00333D74">
        <w:rPr>
          <w:rFonts w:ascii="ＭＳ 明朝" w:eastAsia="ＭＳ 明朝" w:hAnsi="ＭＳ 明朝" w:hint="eastAsia"/>
          <w:sz w:val="24"/>
          <w:szCs w:val="24"/>
        </w:rPr>
        <w:t>建設</w:t>
      </w:r>
      <w:r w:rsidRPr="00ED09B5">
        <w:rPr>
          <w:rFonts w:ascii="ＭＳ 明朝" w:eastAsia="ＭＳ 明朝" w:hAnsi="ＭＳ 明朝" w:hint="eastAsia"/>
          <w:sz w:val="24"/>
          <w:szCs w:val="24"/>
        </w:rPr>
        <w:t>工事等は、町が発注する競争入札</w:t>
      </w:r>
      <w:r w:rsidR="00AB2A6B">
        <w:rPr>
          <w:rFonts w:ascii="ＭＳ 明朝" w:eastAsia="ＭＳ 明朝" w:hAnsi="ＭＳ 明朝" w:hint="eastAsia"/>
          <w:sz w:val="24"/>
          <w:szCs w:val="24"/>
        </w:rPr>
        <w:t>に</w:t>
      </w:r>
      <w:r w:rsidRPr="00ED09B5">
        <w:rPr>
          <w:rFonts w:ascii="ＭＳ 明朝" w:eastAsia="ＭＳ 明朝" w:hAnsi="ＭＳ 明朝" w:hint="eastAsia"/>
          <w:sz w:val="24"/>
          <w:szCs w:val="24"/>
        </w:rPr>
        <w:t>付する</w:t>
      </w:r>
      <w:r w:rsidR="00333D74">
        <w:rPr>
          <w:rFonts w:ascii="ＭＳ 明朝" w:eastAsia="ＭＳ 明朝" w:hAnsi="ＭＳ 明朝" w:hint="eastAsia"/>
          <w:sz w:val="24"/>
          <w:szCs w:val="24"/>
        </w:rPr>
        <w:t>建設</w:t>
      </w:r>
      <w:r w:rsidRPr="00ED09B5">
        <w:rPr>
          <w:rFonts w:ascii="ＭＳ 明朝" w:eastAsia="ＭＳ 明朝" w:hAnsi="ＭＳ 明朝" w:hint="eastAsia"/>
          <w:sz w:val="24"/>
          <w:szCs w:val="24"/>
        </w:rPr>
        <w:t>工事等のうち、設計図書等の電子化が可能なものとする。</w:t>
      </w:r>
    </w:p>
    <w:p w14:paraId="5FA71694" w14:textId="77777777" w:rsidR="00ED09B5" w:rsidRPr="00ED09B5" w:rsidRDefault="00ED09B5" w:rsidP="003272C9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（電子データの作成）</w:t>
      </w:r>
    </w:p>
    <w:p w14:paraId="281A1D95" w14:textId="77777777" w:rsidR="00ED09B5" w:rsidRPr="00ED09B5" w:rsidRDefault="00ED09B5" w:rsidP="00ED09B5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第４条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9B5">
        <w:rPr>
          <w:rFonts w:ascii="ＭＳ 明朝" w:eastAsia="ＭＳ 明朝" w:hAnsi="ＭＳ 明朝" w:hint="eastAsia"/>
          <w:sz w:val="24"/>
          <w:szCs w:val="24"/>
        </w:rPr>
        <w:t>前条の規定により対象となった</w:t>
      </w:r>
      <w:r w:rsidR="00333D74">
        <w:rPr>
          <w:rFonts w:ascii="ＭＳ 明朝" w:eastAsia="ＭＳ 明朝" w:hAnsi="ＭＳ 明朝" w:hint="eastAsia"/>
          <w:sz w:val="24"/>
          <w:szCs w:val="24"/>
        </w:rPr>
        <w:t>建設</w:t>
      </w:r>
      <w:r w:rsidRPr="00ED09B5">
        <w:rPr>
          <w:rFonts w:ascii="ＭＳ 明朝" w:eastAsia="ＭＳ 明朝" w:hAnsi="ＭＳ 明朝" w:hint="eastAsia"/>
          <w:sz w:val="24"/>
          <w:szCs w:val="24"/>
        </w:rPr>
        <w:t>工事等に係る電子データは、</w:t>
      </w:r>
      <w:r w:rsidR="00333D74">
        <w:rPr>
          <w:rFonts w:ascii="ＭＳ 明朝" w:eastAsia="ＭＳ 明朝" w:hAnsi="ＭＳ 明朝" w:hint="eastAsia"/>
          <w:sz w:val="24"/>
          <w:szCs w:val="24"/>
        </w:rPr>
        <w:t>建設</w:t>
      </w:r>
      <w:r w:rsidRPr="00ED09B5">
        <w:rPr>
          <w:rFonts w:ascii="ＭＳ 明朝" w:eastAsia="ＭＳ 明朝" w:hAnsi="ＭＳ 明朝" w:hint="eastAsia"/>
          <w:sz w:val="24"/>
          <w:szCs w:val="24"/>
        </w:rPr>
        <w:t>工事等の設計担当者が作成し、</w:t>
      </w:r>
      <w:r w:rsidR="00333D74">
        <w:rPr>
          <w:rFonts w:ascii="ＭＳ 明朝" w:eastAsia="ＭＳ 明朝" w:hAnsi="ＭＳ 明朝" w:hint="eastAsia"/>
          <w:sz w:val="24"/>
          <w:szCs w:val="24"/>
        </w:rPr>
        <w:t>建設</w:t>
      </w:r>
      <w:r w:rsidRPr="00ED09B5">
        <w:rPr>
          <w:rFonts w:ascii="ＭＳ 明朝" w:eastAsia="ＭＳ 明朝" w:hAnsi="ＭＳ 明朝" w:hint="eastAsia"/>
          <w:sz w:val="24"/>
          <w:szCs w:val="24"/>
        </w:rPr>
        <w:t>工事等に係る契約担当者へ提出するものとする。</w:t>
      </w:r>
    </w:p>
    <w:p w14:paraId="0CEDB399" w14:textId="77777777" w:rsidR="00ED09B5" w:rsidRPr="00ED09B5" w:rsidRDefault="00ED09B5" w:rsidP="00ED09B5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（電子閲覧の実施方法）</w:t>
      </w:r>
    </w:p>
    <w:p w14:paraId="160FBF97" w14:textId="77777777" w:rsidR="00ED09B5" w:rsidRPr="00ED09B5" w:rsidRDefault="00ED09B5" w:rsidP="00ED09B5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第５条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9B5">
        <w:rPr>
          <w:rFonts w:ascii="ＭＳ 明朝" w:eastAsia="ＭＳ 明朝" w:hAnsi="ＭＳ 明朝" w:hint="eastAsia"/>
          <w:sz w:val="24"/>
          <w:szCs w:val="24"/>
        </w:rPr>
        <w:t>契約担当者は、前条の提出があった電子データを、</w:t>
      </w:r>
      <w:r>
        <w:rPr>
          <w:rFonts w:ascii="ＭＳ 明朝" w:eastAsia="ＭＳ 明朝" w:hAnsi="ＭＳ 明朝" w:hint="eastAsia"/>
          <w:sz w:val="24"/>
          <w:szCs w:val="24"/>
        </w:rPr>
        <w:t>雨竜町</w:t>
      </w:r>
      <w:r w:rsidRPr="00ED09B5">
        <w:rPr>
          <w:rFonts w:ascii="ＭＳ 明朝" w:eastAsia="ＭＳ 明朝" w:hAnsi="ＭＳ 明朝" w:hint="eastAsia"/>
          <w:sz w:val="24"/>
          <w:szCs w:val="24"/>
        </w:rPr>
        <w:t>ホームページに閲覧期間にあわせて掲示する。</w:t>
      </w:r>
    </w:p>
    <w:p w14:paraId="7535B083" w14:textId="77777777" w:rsidR="00ED09B5" w:rsidRPr="00ED09B5" w:rsidRDefault="00ED09B5" w:rsidP="00ED09B5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２</w:t>
      </w:r>
      <w:r w:rsidRPr="00ED09B5">
        <w:rPr>
          <w:rFonts w:ascii="ＭＳ 明朝" w:eastAsia="ＭＳ 明朝" w:hAnsi="ＭＳ 明朝"/>
          <w:sz w:val="24"/>
          <w:szCs w:val="24"/>
        </w:rPr>
        <w:t xml:space="preserve"> 電子閲覧に供する場合であっても、町が必要と認める場合は従来どおりの紙による設</w:t>
      </w:r>
      <w:r w:rsidRPr="00ED09B5">
        <w:rPr>
          <w:rFonts w:ascii="ＭＳ 明朝" w:eastAsia="ＭＳ 明朝" w:hAnsi="ＭＳ 明朝" w:hint="eastAsia"/>
          <w:sz w:val="24"/>
          <w:szCs w:val="24"/>
        </w:rPr>
        <w:t>計図書等を準備し、紙による閲覧を行うことができるものとする。</w:t>
      </w:r>
    </w:p>
    <w:p w14:paraId="27C17552" w14:textId="77777777" w:rsidR="00ED09B5" w:rsidRPr="00ED09B5" w:rsidRDefault="00ED09B5" w:rsidP="00ED09B5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（電子閲覧の周知）</w:t>
      </w:r>
    </w:p>
    <w:p w14:paraId="43BE9BA3" w14:textId="77777777" w:rsidR="00ED09B5" w:rsidRPr="00ED09B5" w:rsidRDefault="00ED09B5" w:rsidP="00ED09B5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第６条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9B5">
        <w:rPr>
          <w:rFonts w:ascii="ＭＳ 明朝" w:eastAsia="ＭＳ 明朝" w:hAnsi="ＭＳ 明朝" w:hint="eastAsia"/>
          <w:sz w:val="24"/>
          <w:szCs w:val="24"/>
        </w:rPr>
        <w:t>電子閲覧に供する場合の周知は、一般競争入札においては入札告示により、指名</w:t>
      </w:r>
      <w:r w:rsidR="00333D74">
        <w:rPr>
          <w:rFonts w:ascii="ＭＳ 明朝" w:eastAsia="ＭＳ 明朝" w:hAnsi="ＭＳ 明朝" w:hint="eastAsia"/>
          <w:sz w:val="24"/>
          <w:szCs w:val="24"/>
        </w:rPr>
        <w:t>競争</w:t>
      </w:r>
      <w:r w:rsidRPr="00ED09B5">
        <w:rPr>
          <w:rFonts w:ascii="ＭＳ 明朝" w:eastAsia="ＭＳ 明朝" w:hAnsi="ＭＳ 明朝" w:hint="eastAsia"/>
          <w:sz w:val="24"/>
          <w:szCs w:val="24"/>
        </w:rPr>
        <w:t>入札においては指名通知等により行うものとする。</w:t>
      </w:r>
    </w:p>
    <w:p w14:paraId="026595AF" w14:textId="77777777" w:rsidR="00ED09B5" w:rsidRPr="00ED09B5" w:rsidRDefault="00ED09B5" w:rsidP="003272C9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（その他）</w:t>
      </w:r>
    </w:p>
    <w:p w14:paraId="0E2C0968" w14:textId="77777777" w:rsidR="00287F0D" w:rsidRDefault="00ED09B5" w:rsidP="00ED09B5">
      <w:pPr>
        <w:rPr>
          <w:rFonts w:ascii="ＭＳ 明朝" w:eastAsia="ＭＳ 明朝" w:hAnsi="ＭＳ 明朝"/>
          <w:sz w:val="24"/>
          <w:szCs w:val="24"/>
        </w:rPr>
      </w:pPr>
      <w:r w:rsidRPr="00ED09B5">
        <w:rPr>
          <w:rFonts w:ascii="ＭＳ 明朝" w:eastAsia="ＭＳ 明朝" w:hAnsi="ＭＳ 明朝" w:hint="eastAsia"/>
          <w:sz w:val="24"/>
          <w:szCs w:val="24"/>
        </w:rPr>
        <w:t>第７条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09B5">
        <w:rPr>
          <w:rFonts w:ascii="ＭＳ 明朝" w:eastAsia="ＭＳ 明朝" w:hAnsi="ＭＳ 明朝" w:hint="eastAsia"/>
          <w:sz w:val="24"/>
          <w:szCs w:val="24"/>
        </w:rPr>
        <w:t>この要領に定めるもののほか、必要な事項は町が別に定める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71A26A" w14:textId="77777777" w:rsidR="00ED09B5" w:rsidRDefault="00ED09B5" w:rsidP="00ED09B5">
      <w:pPr>
        <w:rPr>
          <w:rFonts w:ascii="ＭＳ 明朝" w:eastAsia="ＭＳ 明朝" w:hAnsi="ＭＳ 明朝"/>
          <w:sz w:val="24"/>
          <w:szCs w:val="24"/>
        </w:rPr>
      </w:pPr>
    </w:p>
    <w:p w14:paraId="04709FDE" w14:textId="77777777" w:rsidR="00ED09B5" w:rsidRDefault="00ED09B5" w:rsidP="00ED09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附　則</w:t>
      </w:r>
    </w:p>
    <w:p w14:paraId="6FB1B594" w14:textId="77777777" w:rsidR="00ED09B5" w:rsidRPr="00ED09B5" w:rsidRDefault="00ED09B5" w:rsidP="00ED09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この要綱は、令和３年５月21日から施行する。</w:t>
      </w:r>
    </w:p>
    <w:sectPr w:rsidR="00ED09B5" w:rsidRPr="00ED09B5" w:rsidSect="005F313E">
      <w:pgSz w:w="11906" w:h="16838" w:code="9"/>
      <w:pgMar w:top="1418" w:right="1418" w:bottom="1418" w:left="1418" w:header="851" w:footer="992" w:gutter="0"/>
      <w:cols w:space="425"/>
      <w:docGrid w:type="linesAndChars" w:linePitch="333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EFF7" w14:textId="77777777" w:rsidR="00493727" w:rsidRDefault="00493727" w:rsidP="00AB2A6B">
      <w:r>
        <w:separator/>
      </w:r>
    </w:p>
  </w:endnote>
  <w:endnote w:type="continuationSeparator" w:id="0">
    <w:p w14:paraId="48C0EF54" w14:textId="77777777" w:rsidR="00493727" w:rsidRDefault="00493727" w:rsidP="00AB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58A5" w14:textId="77777777" w:rsidR="00493727" w:rsidRDefault="00493727" w:rsidP="00AB2A6B">
      <w:r>
        <w:separator/>
      </w:r>
    </w:p>
  </w:footnote>
  <w:footnote w:type="continuationSeparator" w:id="0">
    <w:p w14:paraId="1FEB0C1E" w14:textId="77777777" w:rsidR="00493727" w:rsidRDefault="00493727" w:rsidP="00AB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2"/>
    <w:rsid w:val="000272A6"/>
    <w:rsid w:val="001D0623"/>
    <w:rsid w:val="00287F0D"/>
    <w:rsid w:val="003272C9"/>
    <w:rsid w:val="00333D74"/>
    <w:rsid w:val="003F110F"/>
    <w:rsid w:val="003F3A8B"/>
    <w:rsid w:val="00493727"/>
    <w:rsid w:val="005C6292"/>
    <w:rsid w:val="005F313E"/>
    <w:rsid w:val="00656FC3"/>
    <w:rsid w:val="00AB2A6B"/>
    <w:rsid w:val="00AE0CFB"/>
    <w:rsid w:val="00D21C1A"/>
    <w:rsid w:val="00E537BC"/>
    <w:rsid w:val="00E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03D80"/>
  <w15:chartTrackingRefBased/>
  <w15:docId w15:val="{DEF37B2C-5AEC-4F62-B518-8A89F64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9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2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2A6B"/>
  </w:style>
  <w:style w:type="paragraph" w:styleId="a7">
    <w:name w:val="footer"/>
    <w:basedOn w:val="a"/>
    <w:link w:val="a8"/>
    <w:uiPriority w:val="99"/>
    <w:unhideWhenUsed/>
    <w:rsid w:val="00AB2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INT1707</dc:creator>
  <cp:keywords/>
  <dc:description/>
  <cp:lastModifiedBy>INT1745</cp:lastModifiedBy>
  <cp:revision>7</cp:revision>
  <cp:lastPrinted>2021-05-18T07:21:00Z</cp:lastPrinted>
  <dcterms:created xsi:type="dcterms:W3CDTF">2021-05-16T10:34:00Z</dcterms:created>
  <dcterms:modified xsi:type="dcterms:W3CDTF">2021-05-26T00:55:00Z</dcterms:modified>
</cp:coreProperties>
</file>