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8FED7" w14:textId="70C7381D" w:rsidR="005C6292" w:rsidRPr="003F110F" w:rsidRDefault="005C6292" w:rsidP="003F110F">
      <w:pPr>
        <w:jc w:val="center"/>
        <w:rPr>
          <w:rFonts w:ascii="ＭＳ 明朝" w:eastAsia="ＭＳ 明朝" w:hAnsi="ＭＳ 明朝"/>
          <w:sz w:val="24"/>
          <w:szCs w:val="24"/>
        </w:rPr>
      </w:pPr>
      <w:r w:rsidRPr="003F110F">
        <w:rPr>
          <w:rFonts w:ascii="ＭＳ 明朝" w:eastAsia="ＭＳ 明朝" w:hAnsi="ＭＳ 明朝" w:hint="eastAsia"/>
          <w:sz w:val="24"/>
          <w:szCs w:val="24"/>
        </w:rPr>
        <w:t>雨竜町建設工事等郵便入札実施要綱</w:t>
      </w:r>
    </w:p>
    <w:p w14:paraId="02553D80" w14:textId="77777777" w:rsidR="005C6292" w:rsidRPr="003F110F" w:rsidRDefault="005C6292" w:rsidP="005C6292">
      <w:pPr>
        <w:rPr>
          <w:rFonts w:ascii="ＭＳ 明朝" w:eastAsia="ＭＳ 明朝" w:hAnsi="ＭＳ 明朝"/>
          <w:sz w:val="24"/>
          <w:szCs w:val="24"/>
        </w:rPr>
      </w:pPr>
    </w:p>
    <w:p w14:paraId="1B24FE3E" w14:textId="77777777" w:rsidR="005C6292" w:rsidRPr="003F110F" w:rsidRDefault="005C6292" w:rsidP="005F313E">
      <w:pPr>
        <w:ind w:firstLineChars="100" w:firstLine="289"/>
        <w:rPr>
          <w:rFonts w:ascii="ＭＳ 明朝" w:eastAsia="ＭＳ 明朝" w:hAnsi="ＭＳ 明朝"/>
          <w:sz w:val="24"/>
          <w:szCs w:val="24"/>
        </w:rPr>
      </w:pPr>
      <w:r w:rsidRPr="003F110F">
        <w:rPr>
          <w:rFonts w:ascii="ＭＳ 明朝" w:eastAsia="ＭＳ 明朝" w:hAnsi="ＭＳ 明朝" w:hint="eastAsia"/>
          <w:sz w:val="24"/>
          <w:szCs w:val="24"/>
        </w:rPr>
        <w:t>（目的）</w:t>
      </w:r>
    </w:p>
    <w:p w14:paraId="753A407A" w14:textId="77777777" w:rsidR="005C6292" w:rsidRPr="003F110F" w:rsidRDefault="005C6292" w:rsidP="005F313E">
      <w:pPr>
        <w:ind w:left="289" w:hangingChars="100" w:hanging="289"/>
        <w:rPr>
          <w:rFonts w:ascii="ＭＳ 明朝" w:eastAsia="ＭＳ 明朝" w:hAnsi="ＭＳ 明朝"/>
          <w:sz w:val="24"/>
          <w:szCs w:val="24"/>
        </w:rPr>
      </w:pPr>
      <w:r w:rsidRPr="003F110F">
        <w:rPr>
          <w:rFonts w:ascii="ＭＳ 明朝" w:eastAsia="ＭＳ 明朝" w:hAnsi="ＭＳ 明朝" w:hint="eastAsia"/>
          <w:sz w:val="24"/>
          <w:szCs w:val="24"/>
        </w:rPr>
        <w:t xml:space="preserve">第１条　</w:t>
      </w:r>
      <w:r w:rsidRPr="003F110F">
        <w:rPr>
          <w:rFonts w:ascii="ＭＳ 明朝" w:eastAsia="ＭＳ 明朝" w:hAnsi="ＭＳ 明朝"/>
          <w:sz w:val="24"/>
          <w:szCs w:val="24"/>
        </w:rPr>
        <w:t>この要綱は、</w:t>
      </w:r>
      <w:r w:rsidRPr="003F110F">
        <w:rPr>
          <w:rFonts w:ascii="ＭＳ 明朝" w:eastAsia="ＭＳ 明朝" w:hAnsi="ＭＳ 明朝" w:hint="eastAsia"/>
          <w:sz w:val="24"/>
          <w:szCs w:val="24"/>
        </w:rPr>
        <w:t>雨竜町</w:t>
      </w:r>
      <w:r w:rsidRPr="003F110F">
        <w:rPr>
          <w:rFonts w:ascii="ＭＳ 明朝" w:eastAsia="ＭＳ 明朝" w:hAnsi="ＭＳ 明朝"/>
          <w:sz w:val="24"/>
          <w:szCs w:val="24"/>
        </w:rPr>
        <w:t>が発注する建設工事及び建設工事に係る業務の委託（以下「工</w:t>
      </w:r>
      <w:r w:rsidRPr="003F110F">
        <w:rPr>
          <w:rFonts w:ascii="ＭＳ 明朝" w:eastAsia="ＭＳ 明朝" w:hAnsi="ＭＳ 明朝" w:hint="eastAsia"/>
          <w:sz w:val="24"/>
          <w:szCs w:val="24"/>
        </w:rPr>
        <w:t>事等」という。）について郵便による入札（以下「郵便入札」という。）を実施する場合の必要な事項を定めるものとする。</w:t>
      </w:r>
    </w:p>
    <w:p w14:paraId="56C882C1" w14:textId="77777777" w:rsidR="005C6292" w:rsidRPr="003F110F" w:rsidRDefault="005C6292" w:rsidP="005F313E">
      <w:pPr>
        <w:ind w:firstLineChars="100" w:firstLine="289"/>
        <w:rPr>
          <w:rFonts w:ascii="ＭＳ 明朝" w:eastAsia="ＭＳ 明朝" w:hAnsi="ＭＳ 明朝"/>
          <w:sz w:val="24"/>
          <w:szCs w:val="24"/>
        </w:rPr>
      </w:pPr>
      <w:r w:rsidRPr="003F110F">
        <w:rPr>
          <w:rFonts w:ascii="ＭＳ 明朝" w:eastAsia="ＭＳ 明朝" w:hAnsi="ＭＳ 明朝" w:hint="eastAsia"/>
          <w:sz w:val="24"/>
          <w:szCs w:val="24"/>
        </w:rPr>
        <w:t>（対象工事等）</w:t>
      </w:r>
    </w:p>
    <w:p w14:paraId="654CF875" w14:textId="77777777" w:rsidR="005C6292" w:rsidRPr="003F110F" w:rsidRDefault="005C6292" w:rsidP="005F313E">
      <w:pPr>
        <w:ind w:left="289" w:hangingChars="100" w:hanging="289"/>
        <w:rPr>
          <w:rFonts w:ascii="ＭＳ 明朝" w:eastAsia="ＭＳ 明朝" w:hAnsi="ＭＳ 明朝"/>
          <w:sz w:val="24"/>
          <w:szCs w:val="24"/>
        </w:rPr>
      </w:pPr>
      <w:r w:rsidRPr="003F110F">
        <w:rPr>
          <w:rFonts w:ascii="ＭＳ 明朝" w:eastAsia="ＭＳ 明朝" w:hAnsi="ＭＳ 明朝" w:hint="eastAsia"/>
          <w:sz w:val="24"/>
          <w:szCs w:val="24"/>
        </w:rPr>
        <w:t>第２条</w:t>
      </w:r>
      <w:r w:rsidR="005F313E">
        <w:rPr>
          <w:rFonts w:ascii="ＭＳ 明朝" w:eastAsia="ＭＳ 明朝" w:hAnsi="ＭＳ 明朝" w:hint="eastAsia"/>
          <w:sz w:val="24"/>
          <w:szCs w:val="24"/>
        </w:rPr>
        <w:t xml:space="preserve">　</w:t>
      </w:r>
      <w:r w:rsidRPr="003F110F">
        <w:rPr>
          <w:rFonts w:ascii="ＭＳ 明朝" w:eastAsia="ＭＳ 明朝" w:hAnsi="ＭＳ 明朝"/>
          <w:sz w:val="24"/>
          <w:szCs w:val="24"/>
        </w:rPr>
        <w:t>郵便入札の対象となる工事等は、</w:t>
      </w:r>
      <w:r w:rsidRPr="003F110F">
        <w:rPr>
          <w:rFonts w:ascii="ＭＳ 明朝" w:eastAsia="ＭＳ 明朝" w:hAnsi="ＭＳ 明朝" w:hint="eastAsia"/>
          <w:sz w:val="24"/>
          <w:szCs w:val="24"/>
        </w:rPr>
        <w:t>雨竜町財務</w:t>
      </w:r>
      <w:r w:rsidRPr="003F110F">
        <w:rPr>
          <w:rFonts w:ascii="ＭＳ 明朝" w:eastAsia="ＭＳ 明朝" w:hAnsi="ＭＳ 明朝"/>
          <w:sz w:val="24"/>
          <w:szCs w:val="24"/>
        </w:rPr>
        <w:t>規則（</w:t>
      </w:r>
      <w:r w:rsidRPr="003F110F">
        <w:rPr>
          <w:rFonts w:ascii="ＭＳ 明朝" w:eastAsia="ＭＳ 明朝" w:hAnsi="ＭＳ 明朝" w:hint="eastAsia"/>
          <w:sz w:val="24"/>
          <w:szCs w:val="24"/>
        </w:rPr>
        <w:t>平成30</w:t>
      </w:r>
      <w:r w:rsidRPr="003F110F">
        <w:rPr>
          <w:rFonts w:ascii="ＭＳ 明朝" w:eastAsia="ＭＳ 明朝" w:hAnsi="ＭＳ 明朝"/>
          <w:sz w:val="24"/>
          <w:szCs w:val="24"/>
        </w:rPr>
        <w:t>年</w:t>
      </w:r>
      <w:r w:rsidRPr="003F110F">
        <w:rPr>
          <w:rFonts w:ascii="ＭＳ 明朝" w:eastAsia="ＭＳ 明朝" w:hAnsi="ＭＳ 明朝" w:hint="eastAsia"/>
          <w:sz w:val="24"/>
          <w:szCs w:val="24"/>
        </w:rPr>
        <w:t>雨竜町</w:t>
      </w:r>
      <w:r w:rsidRPr="003F110F">
        <w:rPr>
          <w:rFonts w:ascii="ＭＳ 明朝" w:eastAsia="ＭＳ 明朝" w:hAnsi="ＭＳ 明朝"/>
          <w:sz w:val="24"/>
          <w:szCs w:val="24"/>
        </w:rPr>
        <w:t>規則第</w:t>
      </w:r>
      <w:r w:rsidRPr="003F110F">
        <w:rPr>
          <w:rFonts w:ascii="ＭＳ 明朝" w:eastAsia="ＭＳ 明朝" w:hAnsi="ＭＳ 明朝" w:hint="eastAsia"/>
          <w:sz w:val="24"/>
          <w:szCs w:val="24"/>
        </w:rPr>
        <w:t>7</w:t>
      </w:r>
      <w:r w:rsidRPr="003F110F">
        <w:rPr>
          <w:rFonts w:ascii="ＭＳ 明朝" w:eastAsia="ＭＳ 明朝" w:hAnsi="ＭＳ 明朝"/>
          <w:sz w:val="24"/>
          <w:szCs w:val="24"/>
        </w:rPr>
        <w:t>号。以</w:t>
      </w:r>
      <w:r w:rsidRPr="003F110F">
        <w:rPr>
          <w:rFonts w:ascii="ＭＳ 明朝" w:eastAsia="ＭＳ 明朝" w:hAnsi="ＭＳ 明朝" w:hint="eastAsia"/>
          <w:sz w:val="24"/>
          <w:szCs w:val="24"/>
        </w:rPr>
        <w:t>下「規則」という。）に基づく一般競争入札に付する工事等のうち、</w:t>
      </w:r>
      <w:r w:rsidR="003F110F" w:rsidRPr="003F110F">
        <w:rPr>
          <w:rFonts w:ascii="ＭＳ 明朝" w:eastAsia="ＭＳ 明朝" w:hAnsi="ＭＳ 明朝" w:hint="eastAsia"/>
          <w:sz w:val="24"/>
          <w:szCs w:val="24"/>
        </w:rPr>
        <w:t>指名選考委員会等</w:t>
      </w:r>
      <w:r w:rsidRPr="003F110F">
        <w:rPr>
          <w:rFonts w:ascii="ＭＳ 明朝" w:eastAsia="ＭＳ 明朝" w:hAnsi="ＭＳ 明朝" w:hint="eastAsia"/>
          <w:sz w:val="24"/>
          <w:szCs w:val="24"/>
        </w:rPr>
        <w:t>が決定するものとする。</w:t>
      </w:r>
    </w:p>
    <w:p w14:paraId="54E4923E" w14:textId="77777777" w:rsidR="005C6292" w:rsidRPr="003F110F" w:rsidRDefault="005C6292" w:rsidP="005F313E">
      <w:pPr>
        <w:ind w:firstLineChars="100" w:firstLine="289"/>
        <w:rPr>
          <w:rFonts w:ascii="ＭＳ 明朝" w:eastAsia="ＭＳ 明朝" w:hAnsi="ＭＳ 明朝"/>
          <w:sz w:val="24"/>
          <w:szCs w:val="24"/>
        </w:rPr>
      </w:pPr>
      <w:r w:rsidRPr="003F110F">
        <w:rPr>
          <w:rFonts w:ascii="ＭＳ 明朝" w:eastAsia="ＭＳ 明朝" w:hAnsi="ＭＳ 明朝" w:hint="eastAsia"/>
          <w:sz w:val="24"/>
          <w:szCs w:val="24"/>
        </w:rPr>
        <w:t>（入札の公告等）</w:t>
      </w:r>
    </w:p>
    <w:p w14:paraId="5FCB4A62" w14:textId="77777777" w:rsidR="005C6292" w:rsidRPr="003F110F" w:rsidRDefault="005C6292" w:rsidP="005F313E">
      <w:pPr>
        <w:ind w:left="289" w:hangingChars="100" w:hanging="289"/>
        <w:rPr>
          <w:rFonts w:ascii="ＭＳ 明朝" w:eastAsia="ＭＳ 明朝" w:hAnsi="ＭＳ 明朝"/>
          <w:sz w:val="24"/>
          <w:szCs w:val="24"/>
        </w:rPr>
      </w:pPr>
      <w:r w:rsidRPr="003F110F">
        <w:rPr>
          <w:rFonts w:ascii="ＭＳ 明朝" w:eastAsia="ＭＳ 明朝" w:hAnsi="ＭＳ 明朝" w:hint="eastAsia"/>
          <w:sz w:val="24"/>
          <w:szCs w:val="24"/>
        </w:rPr>
        <w:t>第３条</w:t>
      </w:r>
      <w:r w:rsidR="005F313E">
        <w:rPr>
          <w:rFonts w:ascii="ＭＳ 明朝" w:eastAsia="ＭＳ 明朝" w:hAnsi="ＭＳ 明朝" w:hint="eastAsia"/>
          <w:sz w:val="24"/>
          <w:szCs w:val="24"/>
        </w:rPr>
        <w:t xml:space="preserve">　</w:t>
      </w:r>
      <w:r w:rsidRPr="003F110F">
        <w:rPr>
          <w:rFonts w:ascii="ＭＳ 明朝" w:eastAsia="ＭＳ 明朝" w:hAnsi="ＭＳ 明朝"/>
          <w:sz w:val="24"/>
          <w:szCs w:val="24"/>
        </w:rPr>
        <w:t>町長は、郵便入札により契約の相手方を決定しようとする場合、規則第</w:t>
      </w:r>
      <w:r w:rsidR="003F110F" w:rsidRPr="003F110F">
        <w:rPr>
          <w:rFonts w:ascii="ＭＳ 明朝" w:eastAsia="ＭＳ 明朝" w:hAnsi="ＭＳ 明朝" w:hint="eastAsia"/>
          <w:sz w:val="24"/>
          <w:szCs w:val="24"/>
        </w:rPr>
        <w:t>107</w:t>
      </w:r>
      <w:r w:rsidRPr="003F110F">
        <w:rPr>
          <w:rFonts w:ascii="ＭＳ 明朝" w:eastAsia="ＭＳ 明朝" w:hAnsi="ＭＳ 明朝"/>
          <w:sz w:val="24"/>
          <w:szCs w:val="24"/>
        </w:rPr>
        <w:t>条に基づ</w:t>
      </w:r>
      <w:r w:rsidRPr="003F110F">
        <w:rPr>
          <w:rFonts w:ascii="ＭＳ 明朝" w:eastAsia="ＭＳ 明朝" w:hAnsi="ＭＳ 明朝" w:hint="eastAsia"/>
          <w:sz w:val="24"/>
          <w:szCs w:val="24"/>
        </w:rPr>
        <w:t>く公告又は規則第</w:t>
      </w:r>
      <w:r w:rsidR="003F110F" w:rsidRPr="003F110F">
        <w:rPr>
          <w:rFonts w:ascii="ＭＳ 明朝" w:eastAsia="ＭＳ 明朝" w:hAnsi="ＭＳ 明朝" w:hint="eastAsia"/>
          <w:sz w:val="24"/>
          <w:szCs w:val="24"/>
        </w:rPr>
        <w:t>122</w:t>
      </w:r>
      <w:r w:rsidRPr="003F110F">
        <w:rPr>
          <w:rFonts w:ascii="ＭＳ 明朝" w:eastAsia="ＭＳ 明朝" w:hAnsi="ＭＳ 明朝" w:hint="eastAsia"/>
          <w:sz w:val="24"/>
          <w:szCs w:val="24"/>
        </w:rPr>
        <w:t>条第２項に基づく通知において、次に掲げる事項を掲載するものとする。</w:t>
      </w:r>
    </w:p>
    <w:p w14:paraId="14F18718" w14:textId="77777777" w:rsidR="005C6292" w:rsidRPr="003F110F" w:rsidRDefault="005F313E" w:rsidP="00E537BC">
      <w:pPr>
        <w:ind w:leftChars="110" w:left="849" w:hangingChars="195" w:hanging="564"/>
        <w:rPr>
          <w:rFonts w:ascii="ＭＳ 明朝" w:eastAsia="ＭＳ 明朝" w:hAnsi="ＭＳ 明朝"/>
          <w:sz w:val="24"/>
          <w:szCs w:val="24"/>
        </w:rPr>
      </w:pPr>
      <w:r>
        <w:rPr>
          <w:rFonts w:ascii="ＭＳ 明朝" w:eastAsia="ＭＳ 明朝" w:hAnsi="ＭＳ 明朝" w:hint="eastAsia"/>
          <w:sz w:val="24"/>
          <w:szCs w:val="24"/>
        </w:rPr>
        <w:t xml:space="preserve">(1)　</w:t>
      </w:r>
      <w:r w:rsidR="005C6292" w:rsidRPr="003F110F">
        <w:rPr>
          <w:rFonts w:ascii="ＭＳ 明朝" w:eastAsia="ＭＳ 明朝" w:hAnsi="ＭＳ 明朝"/>
          <w:sz w:val="24"/>
          <w:szCs w:val="24"/>
        </w:rPr>
        <w:t>入札書及び指定した書類</w:t>
      </w:r>
      <w:r w:rsidR="00E537BC">
        <w:rPr>
          <w:rFonts w:ascii="ＭＳ 明朝" w:eastAsia="ＭＳ 明朝" w:hAnsi="ＭＳ 明朝" w:hint="eastAsia"/>
          <w:sz w:val="24"/>
          <w:szCs w:val="24"/>
        </w:rPr>
        <w:t>(</w:t>
      </w:r>
      <w:r w:rsidR="005C6292" w:rsidRPr="003F110F">
        <w:rPr>
          <w:rFonts w:ascii="ＭＳ 明朝" w:eastAsia="ＭＳ 明朝" w:hAnsi="ＭＳ 明朝"/>
          <w:sz w:val="24"/>
          <w:szCs w:val="24"/>
        </w:rPr>
        <w:t>以下</w:t>
      </w:r>
      <w:r w:rsidR="00E537BC">
        <w:rPr>
          <w:rFonts w:ascii="ＭＳ 明朝" w:eastAsia="ＭＳ 明朝" w:hAnsi="ＭＳ 明朝" w:hint="eastAsia"/>
          <w:sz w:val="24"/>
          <w:szCs w:val="24"/>
        </w:rPr>
        <w:t>「</w:t>
      </w:r>
      <w:r w:rsidR="005C6292" w:rsidRPr="003F110F">
        <w:rPr>
          <w:rFonts w:ascii="ＭＳ 明朝" w:eastAsia="ＭＳ 明朝" w:hAnsi="ＭＳ 明朝"/>
          <w:sz w:val="24"/>
          <w:szCs w:val="24"/>
        </w:rPr>
        <w:t>入札書等</w:t>
      </w:r>
      <w:r w:rsidR="00E537BC">
        <w:rPr>
          <w:rFonts w:ascii="ＭＳ 明朝" w:eastAsia="ＭＳ 明朝" w:hAnsi="ＭＳ 明朝" w:hint="eastAsia"/>
          <w:sz w:val="24"/>
          <w:szCs w:val="24"/>
        </w:rPr>
        <w:t>」</w:t>
      </w:r>
      <w:r w:rsidR="005C6292" w:rsidRPr="003F110F">
        <w:rPr>
          <w:rFonts w:ascii="ＭＳ 明朝" w:eastAsia="ＭＳ 明朝" w:hAnsi="ＭＳ 明朝"/>
          <w:sz w:val="24"/>
          <w:szCs w:val="24"/>
        </w:rPr>
        <w:t>という。</w:t>
      </w:r>
      <w:r w:rsidR="00E537BC">
        <w:rPr>
          <w:rFonts w:ascii="ＭＳ 明朝" w:eastAsia="ＭＳ 明朝" w:hAnsi="ＭＳ 明朝" w:hint="eastAsia"/>
          <w:sz w:val="24"/>
          <w:szCs w:val="24"/>
        </w:rPr>
        <w:t>)</w:t>
      </w:r>
      <w:r w:rsidR="005C6292" w:rsidRPr="003F110F">
        <w:rPr>
          <w:rFonts w:ascii="ＭＳ 明朝" w:eastAsia="ＭＳ 明朝" w:hAnsi="ＭＳ 明朝"/>
          <w:sz w:val="24"/>
          <w:szCs w:val="24"/>
        </w:rPr>
        <w:t>の郵送方法</w:t>
      </w:r>
    </w:p>
    <w:p w14:paraId="10D85001" w14:textId="77777777" w:rsidR="005C6292" w:rsidRPr="003F110F" w:rsidRDefault="005F313E" w:rsidP="005F313E">
      <w:pPr>
        <w:ind w:firstLineChars="100" w:firstLine="289"/>
        <w:rPr>
          <w:rFonts w:ascii="ＭＳ 明朝" w:eastAsia="ＭＳ 明朝" w:hAnsi="ＭＳ 明朝"/>
          <w:sz w:val="24"/>
          <w:szCs w:val="24"/>
        </w:rPr>
      </w:pPr>
      <w:r>
        <w:rPr>
          <w:rFonts w:ascii="ＭＳ 明朝" w:eastAsia="ＭＳ 明朝" w:hAnsi="ＭＳ 明朝" w:hint="eastAsia"/>
          <w:sz w:val="24"/>
          <w:szCs w:val="24"/>
        </w:rPr>
        <w:t xml:space="preserve">(2)　</w:t>
      </w:r>
      <w:r w:rsidR="005C6292" w:rsidRPr="003F110F">
        <w:rPr>
          <w:rFonts w:ascii="ＭＳ 明朝" w:eastAsia="ＭＳ 明朝" w:hAnsi="ＭＳ 明朝"/>
          <w:sz w:val="24"/>
          <w:szCs w:val="24"/>
        </w:rPr>
        <w:t>入札書等の到達期限</w:t>
      </w:r>
    </w:p>
    <w:p w14:paraId="5581F740" w14:textId="77777777" w:rsidR="005C6292" w:rsidRPr="003F110F" w:rsidRDefault="005F313E" w:rsidP="005F313E">
      <w:pPr>
        <w:ind w:firstLineChars="100" w:firstLine="289"/>
        <w:rPr>
          <w:rFonts w:ascii="ＭＳ 明朝" w:eastAsia="ＭＳ 明朝" w:hAnsi="ＭＳ 明朝"/>
          <w:sz w:val="24"/>
          <w:szCs w:val="24"/>
        </w:rPr>
      </w:pPr>
      <w:r>
        <w:rPr>
          <w:rFonts w:ascii="ＭＳ 明朝" w:eastAsia="ＭＳ 明朝" w:hAnsi="ＭＳ 明朝" w:hint="eastAsia"/>
          <w:sz w:val="24"/>
          <w:szCs w:val="24"/>
        </w:rPr>
        <w:t xml:space="preserve">(3)　</w:t>
      </w:r>
      <w:r w:rsidR="005C6292" w:rsidRPr="003F110F">
        <w:rPr>
          <w:rFonts w:ascii="ＭＳ 明朝" w:eastAsia="ＭＳ 明朝" w:hAnsi="ＭＳ 明朝"/>
          <w:sz w:val="24"/>
          <w:szCs w:val="24"/>
        </w:rPr>
        <w:t>入札書等の送付先</w:t>
      </w:r>
    </w:p>
    <w:p w14:paraId="75F737A0" w14:textId="77777777" w:rsidR="005C6292" w:rsidRPr="003F110F" w:rsidRDefault="005F313E" w:rsidP="005F313E">
      <w:pPr>
        <w:ind w:firstLineChars="100" w:firstLine="289"/>
        <w:rPr>
          <w:rFonts w:ascii="ＭＳ 明朝" w:eastAsia="ＭＳ 明朝" w:hAnsi="ＭＳ 明朝"/>
          <w:sz w:val="24"/>
          <w:szCs w:val="24"/>
        </w:rPr>
      </w:pPr>
      <w:r>
        <w:rPr>
          <w:rFonts w:ascii="ＭＳ 明朝" w:eastAsia="ＭＳ 明朝" w:hAnsi="ＭＳ 明朝" w:hint="eastAsia"/>
          <w:sz w:val="24"/>
          <w:szCs w:val="24"/>
        </w:rPr>
        <w:t xml:space="preserve">(4)　</w:t>
      </w:r>
      <w:r w:rsidR="005C6292" w:rsidRPr="003F110F">
        <w:rPr>
          <w:rFonts w:ascii="ＭＳ 明朝" w:eastAsia="ＭＳ 明朝" w:hAnsi="ＭＳ 明朝"/>
          <w:sz w:val="24"/>
          <w:szCs w:val="24"/>
        </w:rPr>
        <w:t>郵便入札の条件に反した入札を無効とする旨</w:t>
      </w:r>
    </w:p>
    <w:p w14:paraId="281DEC1D" w14:textId="77777777" w:rsidR="005C6292" w:rsidRPr="003F110F" w:rsidRDefault="005F313E" w:rsidP="005F313E">
      <w:pPr>
        <w:ind w:firstLineChars="100" w:firstLine="289"/>
        <w:rPr>
          <w:rFonts w:ascii="ＭＳ 明朝" w:eastAsia="ＭＳ 明朝" w:hAnsi="ＭＳ 明朝"/>
          <w:sz w:val="24"/>
          <w:szCs w:val="24"/>
        </w:rPr>
      </w:pPr>
      <w:r>
        <w:rPr>
          <w:rFonts w:ascii="ＭＳ 明朝" w:eastAsia="ＭＳ 明朝" w:hAnsi="ＭＳ 明朝" w:hint="eastAsia"/>
          <w:sz w:val="24"/>
          <w:szCs w:val="24"/>
        </w:rPr>
        <w:t xml:space="preserve">(5)　</w:t>
      </w:r>
      <w:r w:rsidR="005C6292" w:rsidRPr="003F110F">
        <w:rPr>
          <w:rFonts w:ascii="ＭＳ 明朝" w:eastAsia="ＭＳ 明朝" w:hAnsi="ＭＳ 明朝"/>
          <w:sz w:val="24"/>
          <w:szCs w:val="24"/>
        </w:rPr>
        <w:t>開札の日時及び場所</w:t>
      </w:r>
    </w:p>
    <w:p w14:paraId="1EF7D919" w14:textId="77777777" w:rsidR="005C6292" w:rsidRPr="003F110F" w:rsidRDefault="00E537BC" w:rsidP="00E537BC">
      <w:pPr>
        <w:ind w:firstLineChars="100" w:firstLine="289"/>
        <w:rPr>
          <w:rFonts w:ascii="ＭＳ 明朝" w:eastAsia="ＭＳ 明朝" w:hAnsi="ＭＳ 明朝"/>
          <w:sz w:val="24"/>
          <w:szCs w:val="24"/>
        </w:rPr>
      </w:pPr>
      <w:r>
        <w:rPr>
          <w:rFonts w:ascii="ＭＳ 明朝" w:eastAsia="ＭＳ 明朝" w:hAnsi="ＭＳ 明朝" w:hint="eastAsia"/>
          <w:sz w:val="24"/>
          <w:szCs w:val="24"/>
        </w:rPr>
        <w:t xml:space="preserve">(6)　</w:t>
      </w:r>
      <w:r w:rsidR="005C6292" w:rsidRPr="003F110F">
        <w:rPr>
          <w:rFonts w:ascii="ＭＳ 明朝" w:eastAsia="ＭＳ 明朝" w:hAnsi="ＭＳ 明朝"/>
          <w:sz w:val="24"/>
          <w:szCs w:val="24"/>
        </w:rPr>
        <w:t>その他必要と認められる事項</w:t>
      </w:r>
    </w:p>
    <w:p w14:paraId="25504F47" w14:textId="77777777" w:rsidR="005C6292" w:rsidRPr="003F110F" w:rsidRDefault="005C6292" w:rsidP="00E537BC">
      <w:pPr>
        <w:ind w:firstLineChars="100" w:firstLine="289"/>
        <w:rPr>
          <w:rFonts w:ascii="ＭＳ 明朝" w:eastAsia="ＭＳ 明朝" w:hAnsi="ＭＳ 明朝"/>
          <w:sz w:val="24"/>
          <w:szCs w:val="24"/>
        </w:rPr>
      </w:pPr>
      <w:r w:rsidRPr="003F110F">
        <w:rPr>
          <w:rFonts w:ascii="ＭＳ 明朝" w:eastAsia="ＭＳ 明朝" w:hAnsi="ＭＳ 明朝" w:hint="eastAsia"/>
          <w:sz w:val="24"/>
          <w:szCs w:val="24"/>
        </w:rPr>
        <w:t>（入札書等の送付方法）</w:t>
      </w:r>
    </w:p>
    <w:p w14:paraId="14FE1D4E" w14:textId="77777777" w:rsidR="005C6292" w:rsidRPr="003F110F" w:rsidRDefault="005C6292" w:rsidP="00E537BC">
      <w:pPr>
        <w:ind w:left="289" w:hangingChars="100" w:hanging="289"/>
        <w:rPr>
          <w:rFonts w:ascii="ＭＳ 明朝" w:eastAsia="ＭＳ 明朝" w:hAnsi="ＭＳ 明朝"/>
          <w:sz w:val="24"/>
          <w:szCs w:val="24"/>
        </w:rPr>
      </w:pPr>
      <w:r w:rsidRPr="003F110F">
        <w:rPr>
          <w:rFonts w:ascii="ＭＳ 明朝" w:eastAsia="ＭＳ 明朝" w:hAnsi="ＭＳ 明朝" w:hint="eastAsia"/>
          <w:sz w:val="24"/>
          <w:szCs w:val="24"/>
        </w:rPr>
        <w:t>第４条</w:t>
      </w:r>
      <w:r w:rsidR="00E537BC">
        <w:rPr>
          <w:rFonts w:ascii="ＭＳ 明朝" w:eastAsia="ＭＳ 明朝" w:hAnsi="ＭＳ 明朝" w:hint="eastAsia"/>
          <w:sz w:val="24"/>
          <w:szCs w:val="24"/>
        </w:rPr>
        <w:t xml:space="preserve">　</w:t>
      </w:r>
      <w:r w:rsidRPr="003F110F">
        <w:rPr>
          <w:rFonts w:ascii="ＭＳ 明朝" w:eastAsia="ＭＳ 明朝" w:hAnsi="ＭＳ 明朝"/>
          <w:sz w:val="24"/>
          <w:szCs w:val="24"/>
        </w:rPr>
        <w:t>規則第</w:t>
      </w:r>
      <w:r w:rsidR="003F110F" w:rsidRPr="003F110F">
        <w:rPr>
          <w:rFonts w:ascii="ＭＳ 明朝" w:eastAsia="ＭＳ 明朝" w:hAnsi="ＭＳ 明朝" w:hint="eastAsia"/>
          <w:sz w:val="24"/>
          <w:szCs w:val="24"/>
        </w:rPr>
        <w:t>107</w:t>
      </w:r>
      <w:r w:rsidRPr="003F110F">
        <w:rPr>
          <w:rFonts w:ascii="ＭＳ 明朝" w:eastAsia="ＭＳ 明朝" w:hAnsi="ＭＳ 明朝"/>
          <w:sz w:val="24"/>
          <w:szCs w:val="24"/>
        </w:rPr>
        <w:t>条により一般競争入札参加資格がある旨の通知を受け又は規則第</w:t>
      </w:r>
      <w:r w:rsidR="003F110F" w:rsidRPr="003F110F">
        <w:rPr>
          <w:rFonts w:ascii="ＭＳ 明朝" w:eastAsia="ＭＳ 明朝" w:hAnsi="ＭＳ 明朝" w:hint="eastAsia"/>
          <w:sz w:val="24"/>
          <w:szCs w:val="24"/>
        </w:rPr>
        <w:t>122</w:t>
      </w:r>
      <w:r w:rsidRPr="003F110F">
        <w:rPr>
          <w:rFonts w:ascii="ＭＳ 明朝" w:eastAsia="ＭＳ 明朝" w:hAnsi="ＭＳ 明朝"/>
          <w:sz w:val="24"/>
          <w:szCs w:val="24"/>
        </w:rPr>
        <w:t>条</w:t>
      </w:r>
      <w:r w:rsidRPr="003F110F">
        <w:rPr>
          <w:rFonts w:ascii="ＭＳ 明朝" w:eastAsia="ＭＳ 明朝" w:hAnsi="ＭＳ 明朝" w:hint="eastAsia"/>
          <w:sz w:val="24"/>
          <w:szCs w:val="24"/>
        </w:rPr>
        <w:t>第２項により指名の通知を受け、郵便入札に参加しようとする者は、入札書等を、一般書留郵便又は簡易書留郵便のいずれかの方法により、前条第２号に規定する期限までに町長に郵送しなければならない。当該期限までに到達しなかった場合は、郵便事故、その他いかなる理由であっても当該郵便入札を辞退したものとみなす。</w:t>
      </w:r>
    </w:p>
    <w:p w14:paraId="73B6E9E3" w14:textId="77777777" w:rsidR="005C6292" w:rsidRPr="003F110F" w:rsidRDefault="005C6292" w:rsidP="00E537BC">
      <w:pPr>
        <w:ind w:left="289" w:hangingChars="100" w:hanging="289"/>
        <w:rPr>
          <w:rFonts w:ascii="ＭＳ 明朝" w:eastAsia="ＭＳ 明朝" w:hAnsi="ＭＳ 明朝"/>
          <w:sz w:val="24"/>
          <w:szCs w:val="24"/>
        </w:rPr>
      </w:pPr>
      <w:r w:rsidRPr="003F110F">
        <w:rPr>
          <w:rFonts w:ascii="ＭＳ 明朝" w:eastAsia="ＭＳ 明朝" w:hAnsi="ＭＳ 明朝" w:hint="eastAsia"/>
          <w:sz w:val="24"/>
          <w:szCs w:val="24"/>
        </w:rPr>
        <w:t>２</w:t>
      </w:r>
      <w:r w:rsidR="00E537BC">
        <w:rPr>
          <w:rFonts w:ascii="ＭＳ 明朝" w:eastAsia="ＭＳ 明朝" w:hAnsi="ＭＳ 明朝" w:hint="eastAsia"/>
          <w:sz w:val="24"/>
          <w:szCs w:val="24"/>
        </w:rPr>
        <w:t xml:space="preserve">　</w:t>
      </w:r>
      <w:r w:rsidRPr="003F110F">
        <w:rPr>
          <w:rFonts w:ascii="ＭＳ 明朝" w:eastAsia="ＭＳ 明朝" w:hAnsi="ＭＳ 明朝"/>
          <w:sz w:val="24"/>
          <w:szCs w:val="24"/>
        </w:rPr>
        <w:t>前項の規定により入札書等を郵送する場合、郵便入札封筒記載例（別記様式第１号）を</w:t>
      </w:r>
      <w:r w:rsidRPr="003F110F">
        <w:rPr>
          <w:rFonts w:ascii="ＭＳ 明朝" w:eastAsia="ＭＳ 明朝" w:hAnsi="ＭＳ 明朝" w:hint="eastAsia"/>
          <w:sz w:val="24"/>
          <w:szCs w:val="24"/>
        </w:rPr>
        <w:t>参照し、次に掲げる必要事項を表面に記載した封筒（以下「指定封筒」という。）を用いなければならない。</w:t>
      </w:r>
    </w:p>
    <w:p w14:paraId="4B379E47" w14:textId="77777777" w:rsidR="005C6292" w:rsidRPr="003F110F" w:rsidRDefault="00E537BC" w:rsidP="00E537BC">
      <w:pPr>
        <w:ind w:firstLineChars="100" w:firstLine="289"/>
        <w:rPr>
          <w:rFonts w:ascii="ＭＳ 明朝" w:eastAsia="ＭＳ 明朝" w:hAnsi="ＭＳ 明朝"/>
          <w:sz w:val="24"/>
          <w:szCs w:val="24"/>
        </w:rPr>
      </w:pPr>
      <w:r>
        <w:rPr>
          <w:rFonts w:ascii="ＭＳ 明朝" w:eastAsia="ＭＳ 明朝" w:hAnsi="ＭＳ 明朝" w:hint="eastAsia"/>
          <w:sz w:val="24"/>
          <w:szCs w:val="24"/>
        </w:rPr>
        <w:t xml:space="preserve">(1)　</w:t>
      </w:r>
      <w:r w:rsidR="005C6292" w:rsidRPr="003F110F">
        <w:rPr>
          <w:rFonts w:ascii="ＭＳ 明朝" w:eastAsia="ＭＳ 明朝" w:hAnsi="ＭＳ 明朝"/>
          <w:sz w:val="24"/>
          <w:szCs w:val="24"/>
        </w:rPr>
        <w:t>工事（委託業務）番号及び工事（委託業務）名</w:t>
      </w:r>
    </w:p>
    <w:p w14:paraId="2FBFEA87" w14:textId="77777777" w:rsidR="005C6292" w:rsidRPr="003F110F" w:rsidRDefault="00E537BC" w:rsidP="00E537BC">
      <w:pPr>
        <w:ind w:firstLineChars="100" w:firstLine="289"/>
        <w:rPr>
          <w:rFonts w:ascii="ＭＳ 明朝" w:eastAsia="ＭＳ 明朝" w:hAnsi="ＭＳ 明朝"/>
          <w:sz w:val="24"/>
          <w:szCs w:val="24"/>
        </w:rPr>
      </w:pPr>
      <w:r>
        <w:rPr>
          <w:rFonts w:ascii="ＭＳ 明朝" w:eastAsia="ＭＳ 明朝" w:hAnsi="ＭＳ 明朝" w:hint="eastAsia"/>
          <w:sz w:val="24"/>
          <w:szCs w:val="24"/>
        </w:rPr>
        <w:t xml:space="preserve">(2)　</w:t>
      </w:r>
      <w:r w:rsidR="005C6292" w:rsidRPr="003F110F">
        <w:rPr>
          <w:rFonts w:ascii="ＭＳ 明朝" w:eastAsia="ＭＳ 明朝" w:hAnsi="ＭＳ 明朝"/>
          <w:sz w:val="24"/>
          <w:szCs w:val="24"/>
        </w:rPr>
        <w:t>商号又は名称、代表者名及び住所</w:t>
      </w:r>
    </w:p>
    <w:p w14:paraId="7095039F" w14:textId="77777777" w:rsidR="005C6292" w:rsidRPr="003F110F" w:rsidRDefault="00E537BC" w:rsidP="00E537BC">
      <w:pPr>
        <w:ind w:firstLineChars="100" w:firstLine="289"/>
        <w:rPr>
          <w:rFonts w:ascii="ＭＳ 明朝" w:eastAsia="ＭＳ 明朝" w:hAnsi="ＭＳ 明朝"/>
          <w:sz w:val="24"/>
          <w:szCs w:val="24"/>
        </w:rPr>
      </w:pPr>
      <w:r>
        <w:rPr>
          <w:rFonts w:ascii="ＭＳ 明朝" w:eastAsia="ＭＳ 明朝" w:hAnsi="ＭＳ 明朝" w:hint="eastAsia"/>
          <w:sz w:val="24"/>
          <w:szCs w:val="24"/>
        </w:rPr>
        <w:t xml:space="preserve">(3)　</w:t>
      </w:r>
      <w:r w:rsidR="005C6292" w:rsidRPr="003F110F">
        <w:rPr>
          <w:rFonts w:ascii="ＭＳ 明朝" w:eastAsia="ＭＳ 明朝" w:hAnsi="ＭＳ 明朝"/>
          <w:sz w:val="24"/>
          <w:szCs w:val="24"/>
        </w:rPr>
        <w:t>開札年月日</w:t>
      </w:r>
    </w:p>
    <w:p w14:paraId="1FB8EF03" w14:textId="77777777" w:rsidR="005C6292" w:rsidRPr="003F110F" w:rsidRDefault="00E537BC" w:rsidP="00E537BC">
      <w:pPr>
        <w:ind w:firstLineChars="100" w:firstLine="289"/>
        <w:rPr>
          <w:rFonts w:ascii="ＭＳ 明朝" w:eastAsia="ＭＳ 明朝" w:hAnsi="ＭＳ 明朝"/>
          <w:sz w:val="24"/>
          <w:szCs w:val="24"/>
        </w:rPr>
      </w:pPr>
      <w:r>
        <w:rPr>
          <w:rFonts w:ascii="ＭＳ 明朝" w:eastAsia="ＭＳ 明朝" w:hAnsi="ＭＳ 明朝" w:hint="eastAsia"/>
          <w:sz w:val="24"/>
          <w:szCs w:val="24"/>
        </w:rPr>
        <w:t xml:space="preserve">(4)　</w:t>
      </w:r>
      <w:r w:rsidR="005C6292" w:rsidRPr="003F110F">
        <w:rPr>
          <w:rFonts w:ascii="ＭＳ 明朝" w:eastAsia="ＭＳ 明朝" w:hAnsi="ＭＳ 明朝"/>
          <w:sz w:val="24"/>
          <w:szCs w:val="24"/>
        </w:rPr>
        <w:t>入札書在中の旨（本項目は朱書きとする。）</w:t>
      </w:r>
    </w:p>
    <w:p w14:paraId="14B6107F" w14:textId="77777777" w:rsidR="005C6292" w:rsidRPr="003F110F" w:rsidRDefault="00E537BC" w:rsidP="00E537BC">
      <w:pPr>
        <w:ind w:firstLineChars="100" w:firstLine="289"/>
        <w:rPr>
          <w:rFonts w:ascii="ＭＳ 明朝" w:eastAsia="ＭＳ 明朝" w:hAnsi="ＭＳ 明朝"/>
          <w:sz w:val="24"/>
          <w:szCs w:val="24"/>
        </w:rPr>
      </w:pPr>
      <w:r>
        <w:rPr>
          <w:rFonts w:ascii="ＭＳ 明朝" w:eastAsia="ＭＳ 明朝" w:hAnsi="ＭＳ 明朝" w:hint="eastAsia"/>
          <w:sz w:val="24"/>
          <w:szCs w:val="24"/>
        </w:rPr>
        <w:t xml:space="preserve">(5)　</w:t>
      </w:r>
      <w:r w:rsidR="005C6292" w:rsidRPr="003F110F">
        <w:rPr>
          <w:rFonts w:ascii="ＭＳ 明朝" w:eastAsia="ＭＳ 明朝" w:hAnsi="ＭＳ 明朝"/>
          <w:sz w:val="24"/>
          <w:szCs w:val="24"/>
        </w:rPr>
        <w:t>連絡先電話番号及びファクス番号</w:t>
      </w:r>
    </w:p>
    <w:p w14:paraId="27A399C7" w14:textId="77777777" w:rsidR="005C6292" w:rsidRPr="003F110F" w:rsidRDefault="005C6292" w:rsidP="00E537BC">
      <w:pPr>
        <w:ind w:firstLineChars="100" w:firstLine="289"/>
        <w:rPr>
          <w:rFonts w:ascii="ＭＳ 明朝" w:eastAsia="ＭＳ 明朝" w:hAnsi="ＭＳ 明朝"/>
          <w:sz w:val="24"/>
          <w:szCs w:val="24"/>
        </w:rPr>
      </w:pPr>
      <w:r w:rsidRPr="003F110F">
        <w:rPr>
          <w:rFonts w:ascii="ＭＳ 明朝" w:eastAsia="ＭＳ 明朝" w:hAnsi="ＭＳ 明朝" w:hint="eastAsia"/>
          <w:sz w:val="24"/>
          <w:szCs w:val="24"/>
        </w:rPr>
        <w:t>（入札回数）</w:t>
      </w:r>
    </w:p>
    <w:p w14:paraId="4A4F1F44" w14:textId="77777777" w:rsidR="005C6292" w:rsidRPr="003F110F" w:rsidRDefault="005C6292" w:rsidP="005C6292">
      <w:pPr>
        <w:rPr>
          <w:rFonts w:ascii="ＭＳ 明朝" w:eastAsia="ＭＳ 明朝" w:hAnsi="ＭＳ 明朝"/>
          <w:sz w:val="24"/>
          <w:szCs w:val="24"/>
        </w:rPr>
      </w:pPr>
      <w:r w:rsidRPr="003F110F">
        <w:rPr>
          <w:rFonts w:ascii="ＭＳ 明朝" w:eastAsia="ＭＳ 明朝" w:hAnsi="ＭＳ 明朝" w:hint="eastAsia"/>
          <w:sz w:val="24"/>
          <w:szCs w:val="24"/>
        </w:rPr>
        <w:t>第５条</w:t>
      </w:r>
      <w:r w:rsidR="00E537BC">
        <w:rPr>
          <w:rFonts w:ascii="ＭＳ 明朝" w:eastAsia="ＭＳ 明朝" w:hAnsi="ＭＳ 明朝" w:hint="eastAsia"/>
          <w:sz w:val="24"/>
          <w:szCs w:val="24"/>
        </w:rPr>
        <w:t xml:space="preserve">　</w:t>
      </w:r>
      <w:r w:rsidRPr="003F110F">
        <w:rPr>
          <w:rFonts w:ascii="ＭＳ 明朝" w:eastAsia="ＭＳ 明朝" w:hAnsi="ＭＳ 明朝"/>
          <w:sz w:val="24"/>
          <w:szCs w:val="24"/>
        </w:rPr>
        <w:t>入札回数は、１回とする。</w:t>
      </w:r>
    </w:p>
    <w:p w14:paraId="586F417A" w14:textId="77777777" w:rsidR="005C6292" w:rsidRPr="003F110F" w:rsidRDefault="005C6292" w:rsidP="00E537BC">
      <w:pPr>
        <w:ind w:firstLineChars="100" w:firstLine="289"/>
        <w:rPr>
          <w:rFonts w:ascii="ＭＳ 明朝" w:eastAsia="ＭＳ 明朝" w:hAnsi="ＭＳ 明朝"/>
          <w:sz w:val="24"/>
          <w:szCs w:val="24"/>
        </w:rPr>
      </w:pPr>
      <w:r w:rsidRPr="003F110F">
        <w:rPr>
          <w:rFonts w:ascii="ＭＳ 明朝" w:eastAsia="ＭＳ 明朝" w:hAnsi="ＭＳ 明朝" w:hint="eastAsia"/>
          <w:sz w:val="24"/>
          <w:szCs w:val="24"/>
        </w:rPr>
        <w:t>（入札書の開札等）</w:t>
      </w:r>
    </w:p>
    <w:p w14:paraId="3F2FD3FD" w14:textId="77777777" w:rsidR="005C6292" w:rsidRPr="003F110F" w:rsidRDefault="005C6292" w:rsidP="00E537BC">
      <w:pPr>
        <w:ind w:left="289" w:hangingChars="100" w:hanging="289"/>
        <w:rPr>
          <w:rFonts w:ascii="ＭＳ 明朝" w:eastAsia="ＭＳ 明朝" w:hAnsi="ＭＳ 明朝"/>
          <w:sz w:val="24"/>
          <w:szCs w:val="24"/>
        </w:rPr>
      </w:pPr>
      <w:r w:rsidRPr="003F110F">
        <w:rPr>
          <w:rFonts w:ascii="ＭＳ 明朝" w:eastAsia="ＭＳ 明朝" w:hAnsi="ＭＳ 明朝" w:hint="eastAsia"/>
          <w:sz w:val="24"/>
          <w:szCs w:val="24"/>
        </w:rPr>
        <w:t>第６条</w:t>
      </w:r>
      <w:r w:rsidR="00E537BC">
        <w:rPr>
          <w:rFonts w:ascii="ＭＳ 明朝" w:eastAsia="ＭＳ 明朝" w:hAnsi="ＭＳ 明朝" w:hint="eastAsia"/>
          <w:sz w:val="24"/>
          <w:szCs w:val="24"/>
        </w:rPr>
        <w:t xml:space="preserve">　</w:t>
      </w:r>
      <w:r w:rsidRPr="003F110F">
        <w:rPr>
          <w:rFonts w:ascii="ＭＳ 明朝" w:eastAsia="ＭＳ 明朝" w:hAnsi="ＭＳ 明朝"/>
          <w:sz w:val="24"/>
          <w:szCs w:val="24"/>
        </w:rPr>
        <w:t>第４条に規定する入札書等が到達したときは、開札日時まで</w:t>
      </w:r>
      <w:r w:rsidRPr="003F110F">
        <w:rPr>
          <w:rFonts w:ascii="ＭＳ 明朝" w:eastAsia="ＭＳ 明朝" w:hAnsi="ＭＳ 明朝"/>
          <w:sz w:val="24"/>
          <w:szCs w:val="24"/>
        </w:rPr>
        <w:lastRenderedPageBreak/>
        <w:t>厳重に保管するもの</w:t>
      </w:r>
      <w:r w:rsidRPr="003F110F">
        <w:rPr>
          <w:rFonts w:ascii="ＭＳ 明朝" w:eastAsia="ＭＳ 明朝" w:hAnsi="ＭＳ 明朝" w:hint="eastAsia"/>
          <w:sz w:val="24"/>
          <w:szCs w:val="24"/>
        </w:rPr>
        <w:t>とする。</w:t>
      </w:r>
    </w:p>
    <w:p w14:paraId="28E4759E" w14:textId="77777777" w:rsidR="005C6292" w:rsidRPr="003F110F" w:rsidRDefault="005C6292" w:rsidP="00E537BC">
      <w:pPr>
        <w:ind w:left="289" w:hangingChars="100" w:hanging="289"/>
        <w:rPr>
          <w:rFonts w:ascii="ＭＳ 明朝" w:eastAsia="ＭＳ 明朝" w:hAnsi="ＭＳ 明朝"/>
          <w:sz w:val="24"/>
          <w:szCs w:val="24"/>
        </w:rPr>
      </w:pPr>
      <w:r w:rsidRPr="003F110F">
        <w:rPr>
          <w:rFonts w:ascii="ＭＳ 明朝" w:eastAsia="ＭＳ 明朝" w:hAnsi="ＭＳ 明朝" w:hint="eastAsia"/>
          <w:sz w:val="24"/>
          <w:szCs w:val="24"/>
        </w:rPr>
        <w:t>２</w:t>
      </w:r>
      <w:r w:rsidR="00436A1C">
        <w:rPr>
          <w:rFonts w:ascii="ＭＳ 明朝" w:eastAsia="ＭＳ 明朝" w:hAnsi="ＭＳ 明朝" w:hint="eastAsia"/>
          <w:sz w:val="24"/>
          <w:szCs w:val="24"/>
        </w:rPr>
        <w:t xml:space="preserve">　</w:t>
      </w:r>
      <w:r w:rsidRPr="003F110F">
        <w:rPr>
          <w:rFonts w:ascii="ＭＳ 明朝" w:eastAsia="ＭＳ 明朝" w:hAnsi="ＭＳ 明朝"/>
          <w:sz w:val="24"/>
          <w:szCs w:val="24"/>
        </w:rPr>
        <w:t>町長は、開札にあたり、入札執行者のほか、町の職員を立ち会わせる。</w:t>
      </w:r>
    </w:p>
    <w:p w14:paraId="5F80E6AB" w14:textId="77777777" w:rsidR="005C6292" w:rsidRPr="003F110F" w:rsidRDefault="005C6292" w:rsidP="00E537BC">
      <w:pPr>
        <w:ind w:left="289" w:hangingChars="100" w:hanging="289"/>
        <w:rPr>
          <w:rFonts w:ascii="ＭＳ 明朝" w:eastAsia="ＭＳ 明朝" w:hAnsi="ＭＳ 明朝"/>
          <w:sz w:val="24"/>
          <w:szCs w:val="24"/>
        </w:rPr>
      </w:pPr>
      <w:r w:rsidRPr="003F110F">
        <w:rPr>
          <w:rFonts w:ascii="ＭＳ 明朝" w:eastAsia="ＭＳ 明朝" w:hAnsi="ＭＳ 明朝" w:hint="eastAsia"/>
          <w:sz w:val="24"/>
          <w:szCs w:val="24"/>
        </w:rPr>
        <w:t>３</w:t>
      </w:r>
      <w:r w:rsidR="00E537BC">
        <w:rPr>
          <w:rFonts w:ascii="ＭＳ 明朝" w:eastAsia="ＭＳ 明朝" w:hAnsi="ＭＳ 明朝" w:hint="eastAsia"/>
          <w:sz w:val="24"/>
          <w:szCs w:val="24"/>
        </w:rPr>
        <w:t xml:space="preserve">　</w:t>
      </w:r>
      <w:r w:rsidRPr="003F110F">
        <w:rPr>
          <w:rFonts w:ascii="ＭＳ 明朝" w:eastAsia="ＭＳ 明朝" w:hAnsi="ＭＳ 明朝"/>
          <w:sz w:val="24"/>
          <w:szCs w:val="24"/>
        </w:rPr>
        <w:t>到達した入札書等は、書換え、引換え又は撤回することができない。</w:t>
      </w:r>
    </w:p>
    <w:p w14:paraId="6F1E17C4" w14:textId="77777777" w:rsidR="005C6292" w:rsidRPr="003F110F" w:rsidRDefault="005C6292" w:rsidP="00E537BC">
      <w:pPr>
        <w:ind w:left="289" w:hangingChars="100" w:hanging="289"/>
        <w:rPr>
          <w:rFonts w:ascii="ＭＳ 明朝" w:eastAsia="ＭＳ 明朝" w:hAnsi="ＭＳ 明朝"/>
          <w:sz w:val="24"/>
          <w:szCs w:val="24"/>
        </w:rPr>
      </w:pPr>
      <w:r w:rsidRPr="003F110F">
        <w:rPr>
          <w:rFonts w:ascii="ＭＳ 明朝" w:eastAsia="ＭＳ 明朝" w:hAnsi="ＭＳ 明朝" w:hint="eastAsia"/>
          <w:sz w:val="24"/>
          <w:szCs w:val="24"/>
        </w:rPr>
        <w:t>４</w:t>
      </w:r>
      <w:r w:rsidR="00E537BC">
        <w:rPr>
          <w:rFonts w:ascii="ＭＳ 明朝" w:eastAsia="ＭＳ 明朝" w:hAnsi="ＭＳ 明朝" w:hint="eastAsia"/>
          <w:sz w:val="24"/>
          <w:szCs w:val="24"/>
        </w:rPr>
        <w:t xml:space="preserve">　</w:t>
      </w:r>
      <w:r w:rsidRPr="003F110F">
        <w:rPr>
          <w:rFonts w:ascii="ＭＳ 明朝" w:eastAsia="ＭＳ 明朝" w:hAnsi="ＭＳ 明朝"/>
          <w:sz w:val="24"/>
          <w:szCs w:val="24"/>
        </w:rPr>
        <w:t>入札書等到達後においても、開札までの間は、入札辞退を認めるものとし、辞退する場</w:t>
      </w:r>
      <w:r w:rsidRPr="003F110F">
        <w:rPr>
          <w:rFonts w:ascii="ＭＳ 明朝" w:eastAsia="ＭＳ 明朝" w:hAnsi="ＭＳ 明朝" w:hint="eastAsia"/>
          <w:sz w:val="24"/>
          <w:szCs w:val="24"/>
        </w:rPr>
        <w:t>合には書面をもって町長へ申し出るものとする。</w:t>
      </w:r>
    </w:p>
    <w:p w14:paraId="7082BEC0" w14:textId="77777777" w:rsidR="005C6292" w:rsidRPr="003F110F" w:rsidRDefault="005C6292" w:rsidP="00E537BC">
      <w:pPr>
        <w:ind w:left="289" w:hangingChars="100" w:hanging="289"/>
        <w:rPr>
          <w:rFonts w:ascii="ＭＳ 明朝" w:eastAsia="ＭＳ 明朝" w:hAnsi="ＭＳ 明朝"/>
          <w:sz w:val="24"/>
          <w:szCs w:val="24"/>
        </w:rPr>
      </w:pPr>
      <w:r w:rsidRPr="003F110F">
        <w:rPr>
          <w:rFonts w:ascii="ＭＳ 明朝" w:eastAsia="ＭＳ 明朝" w:hAnsi="ＭＳ 明朝" w:hint="eastAsia"/>
          <w:sz w:val="24"/>
          <w:szCs w:val="24"/>
        </w:rPr>
        <w:t>５</w:t>
      </w:r>
      <w:r w:rsidR="00E537BC">
        <w:rPr>
          <w:rFonts w:ascii="ＭＳ 明朝" w:eastAsia="ＭＳ 明朝" w:hAnsi="ＭＳ 明朝" w:hint="eastAsia"/>
          <w:sz w:val="24"/>
          <w:szCs w:val="24"/>
        </w:rPr>
        <w:t xml:space="preserve">　</w:t>
      </w:r>
      <w:r w:rsidRPr="003F110F">
        <w:rPr>
          <w:rFonts w:ascii="ＭＳ 明朝" w:eastAsia="ＭＳ 明朝" w:hAnsi="ＭＳ 明朝"/>
          <w:sz w:val="24"/>
          <w:szCs w:val="24"/>
        </w:rPr>
        <w:t>開札において、第９条に規定する立会者は、第４条第２項の指定封筒が未開封であるこ</w:t>
      </w:r>
      <w:r w:rsidRPr="003F110F">
        <w:rPr>
          <w:rFonts w:ascii="ＭＳ 明朝" w:eastAsia="ＭＳ 明朝" w:hAnsi="ＭＳ 明朝" w:hint="eastAsia"/>
          <w:sz w:val="24"/>
          <w:szCs w:val="24"/>
        </w:rPr>
        <w:t>とを確認しなければならない。</w:t>
      </w:r>
    </w:p>
    <w:p w14:paraId="62DCB206" w14:textId="77777777" w:rsidR="005C6292" w:rsidRPr="003F110F" w:rsidRDefault="005C6292" w:rsidP="005C6292">
      <w:pPr>
        <w:rPr>
          <w:rFonts w:ascii="ＭＳ 明朝" w:eastAsia="ＭＳ 明朝" w:hAnsi="ＭＳ 明朝"/>
          <w:sz w:val="24"/>
          <w:szCs w:val="24"/>
        </w:rPr>
      </w:pPr>
      <w:r w:rsidRPr="003F110F">
        <w:rPr>
          <w:rFonts w:ascii="ＭＳ 明朝" w:eastAsia="ＭＳ 明朝" w:hAnsi="ＭＳ 明朝" w:hint="eastAsia"/>
          <w:sz w:val="24"/>
          <w:szCs w:val="24"/>
        </w:rPr>
        <w:t>６</w:t>
      </w:r>
      <w:r w:rsidR="00E537BC">
        <w:rPr>
          <w:rFonts w:ascii="ＭＳ 明朝" w:eastAsia="ＭＳ 明朝" w:hAnsi="ＭＳ 明朝" w:hint="eastAsia"/>
          <w:sz w:val="24"/>
          <w:szCs w:val="24"/>
        </w:rPr>
        <w:t xml:space="preserve">　</w:t>
      </w:r>
      <w:r w:rsidRPr="003F110F">
        <w:rPr>
          <w:rFonts w:ascii="ＭＳ 明朝" w:eastAsia="ＭＳ 明朝" w:hAnsi="ＭＳ 明朝"/>
          <w:sz w:val="24"/>
          <w:szCs w:val="24"/>
        </w:rPr>
        <w:t>開札後の指定封筒は保存するものとする。</w:t>
      </w:r>
    </w:p>
    <w:p w14:paraId="47A68E22" w14:textId="77777777" w:rsidR="005C6292" w:rsidRPr="003F110F" w:rsidRDefault="00E537BC" w:rsidP="00E537BC">
      <w:pPr>
        <w:ind w:left="289" w:hangingChars="100" w:hanging="289"/>
        <w:rPr>
          <w:rFonts w:ascii="ＭＳ 明朝" w:eastAsia="ＭＳ 明朝" w:hAnsi="ＭＳ 明朝"/>
          <w:sz w:val="24"/>
          <w:szCs w:val="24"/>
        </w:rPr>
      </w:pPr>
      <w:r>
        <w:rPr>
          <w:rFonts w:ascii="ＭＳ 明朝" w:eastAsia="ＭＳ 明朝" w:hAnsi="ＭＳ 明朝" w:hint="eastAsia"/>
          <w:sz w:val="24"/>
          <w:szCs w:val="24"/>
        </w:rPr>
        <w:t xml:space="preserve">７　</w:t>
      </w:r>
      <w:r w:rsidR="005C6292" w:rsidRPr="003F110F">
        <w:rPr>
          <w:rFonts w:ascii="ＭＳ 明朝" w:eastAsia="ＭＳ 明朝" w:hAnsi="ＭＳ 明朝"/>
          <w:sz w:val="24"/>
          <w:szCs w:val="24"/>
        </w:rPr>
        <w:t>有効に到達した入札書等が２通に満たない場合でも、当該郵便入札は執行する。</w:t>
      </w:r>
    </w:p>
    <w:p w14:paraId="5BA79527" w14:textId="77777777" w:rsidR="005C6292" w:rsidRPr="003F110F" w:rsidRDefault="005C6292" w:rsidP="00E537BC">
      <w:pPr>
        <w:ind w:firstLineChars="100" w:firstLine="289"/>
        <w:rPr>
          <w:rFonts w:ascii="ＭＳ 明朝" w:eastAsia="ＭＳ 明朝" w:hAnsi="ＭＳ 明朝"/>
          <w:sz w:val="24"/>
          <w:szCs w:val="24"/>
        </w:rPr>
      </w:pPr>
      <w:r w:rsidRPr="003F110F">
        <w:rPr>
          <w:rFonts w:ascii="ＭＳ 明朝" w:eastAsia="ＭＳ 明朝" w:hAnsi="ＭＳ 明朝" w:hint="eastAsia"/>
          <w:sz w:val="24"/>
          <w:szCs w:val="24"/>
        </w:rPr>
        <w:t>（入札の無効）</w:t>
      </w:r>
    </w:p>
    <w:p w14:paraId="4711DB19" w14:textId="77777777" w:rsidR="005C6292" w:rsidRPr="003F110F" w:rsidRDefault="005C6292" w:rsidP="005C6292">
      <w:pPr>
        <w:rPr>
          <w:rFonts w:ascii="ＭＳ 明朝" w:eastAsia="ＭＳ 明朝" w:hAnsi="ＭＳ 明朝"/>
          <w:sz w:val="24"/>
          <w:szCs w:val="24"/>
        </w:rPr>
      </w:pPr>
      <w:r w:rsidRPr="003F110F">
        <w:rPr>
          <w:rFonts w:ascii="ＭＳ 明朝" w:eastAsia="ＭＳ 明朝" w:hAnsi="ＭＳ 明朝" w:hint="eastAsia"/>
          <w:sz w:val="24"/>
          <w:szCs w:val="24"/>
        </w:rPr>
        <w:t>第７条</w:t>
      </w:r>
      <w:r w:rsidRPr="003F110F">
        <w:rPr>
          <w:rFonts w:ascii="ＭＳ 明朝" w:eastAsia="ＭＳ 明朝" w:hAnsi="ＭＳ 明朝"/>
          <w:sz w:val="24"/>
          <w:szCs w:val="24"/>
        </w:rPr>
        <w:t xml:space="preserve"> 次の各号のいずれかに該当する郵便入札は無効とする。</w:t>
      </w:r>
    </w:p>
    <w:p w14:paraId="130F376F" w14:textId="77777777" w:rsidR="005C6292" w:rsidRPr="003F110F" w:rsidRDefault="00E537BC" w:rsidP="00E537BC">
      <w:pPr>
        <w:ind w:firstLineChars="100" w:firstLine="289"/>
        <w:rPr>
          <w:rFonts w:ascii="ＭＳ 明朝" w:eastAsia="ＭＳ 明朝" w:hAnsi="ＭＳ 明朝"/>
          <w:sz w:val="24"/>
          <w:szCs w:val="24"/>
        </w:rPr>
      </w:pPr>
      <w:r>
        <w:rPr>
          <w:rFonts w:ascii="ＭＳ 明朝" w:eastAsia="ＭＳ 明朝" w:hAnsi="ＭＳ 明朝" w:hint="eastAsia"/>
          <w:sz w:val="24"/>
          <w:szCs w:val="24"/>
        </w:rPr>
        <w:t xml:space="preserve">(1)　</w:t>
      </w:r>
      <w:r w:rsidR="005C6292" w:rsidRPr="003F110F">
        <w:rPr>
          <w:rFonts w:ascii="ＭＳ 明朝" w:eastAsia="ＭＳ 明朝" w:hAnsi="ＭＳ 明朝"/>
          <w:sz w:val="24"/>
          <w:szCs w:val="24"/>
        </w:rPr>
        <w:t>入札を行う資格のない者のした入札</w:t>
      </w:r>
    </w:p>
    <w:p w14:paraId="49CE5FA3" w14:textId="77777777" w:rsidR="005C6292" w:rsidRPr="003F110F" w:rsidRDefault="00E537BC" w:rsidP="00E537BC">
      <w:pPr>
        <w:ind w:firstLineChars="100" w:firstLine="289"/>
        <w:rPr>
          <w:rFonts w:ascii="ＭＳ 明朝" w:eastAsia="ＭＳ 明朝" w:hAnsi="ＭＳ 明朝"/>
          <w:sz w:val="24"/>
          <w:szCs w:val="24"/>
        </w:rPr>
      </w:pPr>
      <w:r>
        <w:rPr>
          <w:rFonts w:ascii="ＭＳ 明朝" w:eastAsia="ＭＳ 明朝" w:hAnsi="ＭＳ 明朝" w:hint="eastAsia"/>
          <w:sz w:val="24"/>
          <w:szCs w:val="24"/>
        </w:rPr>
        <w:t xml:space="preserve">(2)　</w:t>
      </w:r>
      <w:r w:rsidR="005C6292" w:rsidRPr="003F110F">
        <w:rPr>
          <w:rFonts w:ascii="ＭＳ 明朝" w:eastAsia="ＭＳ 明朝" w:hAnsi="ＭＳ 明朝"/>
          <w:sz w:val="24"/>
          <w:szCs w:val="24"/>
        </w:rPr>
        <w:t>所定の日時までに所定の場所に到達しない入札</w:t>
      </w:r>
    </w:p>
    <w:p w14:paraId="0D37C08B" w14:textId="77777777" w:rsidR="005C6292" w:rsidRPr="003F110F" w:rsidRDefault="00E537BC" w:rsidP="00E537BC">
      <w:pPr>
        <w:ind w:leftChars="100" w:left="837" w:hangingChars="200" w:hanging="578"/>
        <w:rPr>
          <w:rFonts w:ascii="ＭＳ 明朝" w:eastAsia="ＭＳ 明朝" w:hAnsi="ＭＳ 明朝"/>
          <w:sz w:val="24"/>
          <w:szCs w:val="24"/>
        </w:rPr>
      </w:pPr>
      <w:r>
        <w:rPr>
          <w:rFonts w:ascii="ＭＳ 明朝" w:eastAsia="ＭＳ 明朝" w:hAnsi="ＭＳ 明朝" w:hint="eastAsia"/>
          <w:sz w:val="24"/>
          <w:szCs w:val="24"/>
        </w:rPr>
        <w:t xml:space="preserve">(3)　</w:t>
      </w:r>
      <w:r w:rsidR="005C6292" w:rsidRPr="003F110F">
        <w:rPr>
          <w:rFonts w:ascii="ＭＳ 明朝" w:eastAsia="ＭＳ 明朝" w:hAnsi="ＭＳ 明朝"/>
          <w:sz w:val="24"/>
          <w:szCs w:val="24"/>
        </w:rPr>
        <w:t>入札書記載の金額を加除訂正した箇所若しくは氏名の下に押印のないもの、又はそ</w:t>
      </w:r>
      <w:r w:rsidR="005C6292" w:rsidRPr="003F110F">
        <w:rPr>
          <w:rFonts w:ascii="ＭＳ 明朝" w:eastAsia="ＭＳ 明朝" w:hAnsi="ＭＳ 明朝" w:hint="eastAsia"/>
          <w:sz w:val="24"/>
          <w:szCs w:val="24"/>
        </w:rPr>
        <w:t>の他入札要件の記載等が確認できないもの</w:t>
      </w:r>
    </w:p>
    <w:p w14:paraId="2EE23D2F" w14:textId="77777777" w:rsidR="005C6292" w:rsidRPr="003F110F" w:rsidRDefault="00E537BC" w:rsidP="00E537BC">
      <w:pPr>
        <w:ind w:firstLineChars="100" w:firstLine="289"/>
        <w:rPr>
          <w:rFonts w:ascii="ＭＳ 明朝" w:eastAsia="ＭＳ 明朝" w:hAnsi="ＭＳ 明朝"/>
          <w:sz w:val="24"/>
          <w:szCs w:val="24"/>
        </w:rPr>
      </w:pPr>
      <w:r>
        <w:rPr>
          <w:rFonts w:ascii="ＭＳ 明朝" w:eastAsia="ＭＳ 明朝" w:hAnsi="ＭＳ 明朝" w:hint="eastAsia"/>
          <w:sz w:val="24"/>
          <w:szCs w:val="24"/>
        </w:rPr>
        <w:t xml:space="preserve">(4)　</w:t>
      </w:r>
      <w:r w:rsidR="005C6292" w:rsidRPr="003F110F">
        <w:rPr>
          <w:rFonts w:ascii="ＭＳ 明朝" w:eastAsia="ＭＳ 明朝" w:hAnsi="ＭＳ 明朝"/>
          <w:sz w:val="24"/>
          <w:szCs w:val="24"/>
        </w:rPr>
        <w:t>同一事項に対して２通以上の入札をなしたもの</w:t>
      </w:r>
    </w:p>
    <w:p w14:paraId="3851FFC1" w14:textId="77777777" w:rsidR="005C6292" w:rsidRPr="003F110F" w:rsidRDefault="00E537BC" w:rsidP="00E537BC">
      <w:pPr>
        <w:ind w:leftChars="100" w:left="837" w:hangingChars="200" w:hanging="578"/>
        <w:rPr>
          <w:rFonts w:ascii="ＭＳ 明朝" w:eastAsia="ＭＳ 明朝" w:hAnsi="ＭＳ 明朝"/>
          <w:sz w:val="24"/>
          <w:szCs w:val="24"/>
        </w:rPr>
      </w:pPr>
      <w:r>
        <w:rPr>
          <w:rFonts w:ascii="ＭＳ 明朝" w:eastAsia="ＭＳ 明朝" w:hAnsi="ＭＳ 明朝" w:hint="eastAsia"/>
          <w:sz w:val="24"/>
          <w:szCs w:val="24"/>
        </w:rPr>
        <w:t xml:space="preserve">(5)　</w:t>
      </w:r>
      <w:r w:rsidR="005C6292" w:rsidRPr="003F110F">
        <w:rPr>
          <w:rFonts w:ascii="ＭＳ 明朝" w:eastAsia="ＭＳ 明朝" w:hAnsi="ＭＳ 明朝"/>
          <w:sz w:val="24"/>
          <w:szCs w:val="24"/>
        </w:rPr>
        <w:t>入札価格を総額で入札すべきことを示してあるときに単価で入札したもの。又は単</w:t>
      </w:r>
      <w:r w:rsidR="005C6292" w:rsidRPr="003F110F">
        <w:rPr>
          <w:rFonts w:ascii="ＭＳ 明朝" w:eastAsia="ＭＳ 明朝" w:hAnsi="ＭＳ 明朝" w:hint="eastAsia"/>
          <w:sz w:val="24"/>
          <w:szCs w:val="24"/>
        </w:rPr>
        <w:t>価で入札すべきことを示してあるときに総額で入札したもの</w:t>
      </w:r>
    </w:p>
    <w:p w14:paraId="3CCD541F" w14:textId="77777777" w:rsidR="005C6292" w:rsidRPr="003F110F" w:rsidRDefault="00E537BC" w:rsidP="00E537BC">
      <w:pPr>
        <w:ind w:firstLineChars="100" w:firstLine="289"/>
        <w:rPr>
          <w:rFonts w:ascii="ＭＳ 明朝" w:eastAsia="ＭＳ 明朝" w:hAnsi="ＭＳ 明朝"/>
          <w:sz w:val="24"/>
          <w:szCs w:val="24"/>
        </w:rPr>
      </w:pPr>
      <w:r>
        <w:rPr>
          <w:rFonts w:ascii="ＭＳ 明朝" w:eastAsia="ＭＳ 明朝" w:hAnsi="ＭＳ 明朝" w:hint="eastAsia"/>
          <w:sz w:val="24"/>
          <w:szCs w:val="24"/>
        </w:rPr>
        <w:t xml:space="preserve">(6)　</w:t>
      </w:r>
      <w:r w:rsidR="005C6292" w:rsidRPr="003F110F">
        <w:rPr>
          <w:rFonts w:ascii="ＭＳ 明朝" w:eastAsia="ＭＳ 明朝" w:hAnsi="ＭＳ 明朝"/>
          <w:sz w:val="24"/>
          <w:szCs w:val="24"/>
        </w:rPr>
        <w:t>不正行為による入札</w:t>
      </w:r>
    </w:p>
    <w:p w14:paraId="2C210E44" w14:textId="77777777" w:rsidR="005C6292" w:rsidRPr="003F110F" w:rsidRDefault="00E537BC" w:rsidP="00E537BC">
      <w:pPr>
        <w:ind w:firstLineChars="100" w:firstLine="289"/>
        <w:rPr>
          <w:rFonts w:ascii="ＭＳ 明朝" w:eastAsia="ＭＳ 明朝" w:hAnsi="ＭＳ 明朝"/>
          <w:sz w:val="24"/>
          <w:szCs w:val="24"/>
        </w:rPr>
      </w:pPr>
      <w:r>
        <w:rPr>
          <w:rFonts w:ascii="ＭＳ 明朝" w:eastAsia="ＭＳ 明朝" w:hAnsi="ＭＳ 明朝" w:hint="eastAsia"/>
          <w:sz w:val="24"/>
          <w:szCs w:val="24"/>
        </w:rPr>
        <w:t xml:space="preserve">(7)　</w:t>
      </w:r>
      <w:r w:rsidR="005C6292" w:rsidRPr="003F110F">
        <w:rPr>
          <w:rFonts w:ascii="ＭＳ 明朝" w:eastAsia="ＭＳ 明朝" w:hAnsi="ＭＳ 明朝"/>
          <w:sz w:val="24"/>
          <w:szCs w:val="24"/>
        </w:rPr>
        <w:t>入札条件に違反した入札</w:t>
      </w:r>
    </w:p>
    <w:p w14:paraId="0B2D1ADA" w14:textId="77777777" w:rsidR="005C6292" w:rsidRPr="003F110F" w:rsidRDefault="005C6292" w:rsidP="00E537BC">
      <w:pPr>
        <w:ind w:firstLineChars="100" w:firstLine="289"/>
        <w:rPr>
          <w:rFonts w:ascii="ＭＳ 明朝" w:eastAsia="ＭＳ 明朝" w:hAnsi="ＭＳ 明朝"/>
          <w:sz w:val="24"/>
          <w:szCs w:val="24"/>
        </w:rPr>
      </w:pPr>
      <w:r w:rsidRPr="003F110F">
        <w:rPr>
          <w:rFonts w:ascii="ＭＳ 明朝" w:eastAsia="ＭＳ 明朝" w:hAnsi="ＭＳ 明朝" w:hint="eastAsia"/>
          <w:sz w:val="24"/>
          <w:szCs w:val="24"/>
        </w:rPr>
        <w:t>（再度入札の公告）</w:t>
      </w:r>
    </w:p>
    <w:p w14:paraId="5C6BCFFF" w14:textId="77777777" w:rsidR="005C6292" w:rsidRPr="003F110F" w:rsidRDefault="005C6292" w:rsidP="00E537BC">
      <w:pPr>
        <w:ind w:left="289" w:hangingChars="100" w:hanging="289"/>
        <w:rPr>
          <w:rFonts w:ascii="ＭＳ 明朝" w:eastAsia="ＭＳ 明朝" w:hAnsi="ＭＳ 明朝"/>
          <w:sz w:val="24"/>
          <w:szCs w:val="24"/>
        </w:rPr>
      </w:pPr>
      <w:r w:rsidRPr="003F110F">
        <w:rPr>
          <w:rFonts w:ascii="ＭＳ 明朝" w:eastAsia="ＭＳ 明朝" w:hAnsi="ＭＳ 明朝" w:hint="eastAsia"/>
          <w:sz w:val="24"/>
          <w:szCs w:val="24"/>
        </w:rPr>
        <w:t>第８条</w:t>
      </w:r>
      <w:r w:rsidR="00E537BC">
        <w:rPr>
          <w:rFonts w:ascii="ＭＳ 明朝" w:eastAsia="ＭＳ 明朝" w:hAnsi="ＭＳ 明朝" w:hint="eastAsia"/>
          <w:sz w:val="24"/>
          <w:szCs w:val="24"/>
        </w:rPr>
        <w:t xml:space="preserve">　</w:t>
      </w:r>
      <w:r w:rsidRPr="003F110F">
        <w:rPr>
          <w:rFonts w:ascii="ＭＳ 明朝" w:eastAsia="ＭＳ 明朝" w:hAnsi="ＭＳ 明朝"/>
          <w:sz w:val="24"/>
          <w:szCs w:val="24"/>
        </w:rPr>
        <w:t>地方自治法施行令（昭和２２年政令第１６号）第１６７条の８第４項の規定により</w:t>
      </w:r>
      <w:r w:rsidRPr="003F110F">
        <w:rPr>
          <w:rFonts w:ascii="ＭＳ 明朝" w:eastAsia="ＭＳ 明朝" w:hAnsi="ＭＳ 明朝" w:hint="eastAsia"/>
          <w:sz w:val="24"/>
          <w:szCs w:val="24"/>
        </w:rPr>
        <w:t>再度入札を行うときは、その日時を入札参加者に文書にて通知するものとする。</w:t>
      </w:r>
    </w:p>
    <w:p w14:paraId="2F174952" w14:textId="77777777" w:rsidR="005C6292" w:rsidRPr="003F110F" w:rsidRDefault="005C6292" w:rsidP="00E537BC">
      <w:pPr>
        <w:ind w:firstLineChars="100" w:firstLine="289"/>
        <w:rPr>
          <w:rFonts w:ascii="ＭＳ 明朝" w:eastAsia="ＭＳ 明朝" w:hAnsi="ＭＳ 明朝"/>
          <w:sz w:val="24"/>
          <w:szCs w:val="24"/>
        </w:rPr>
      </w:pPr>
      <w:r w:rsidRPr="003F110F">
        <w:rPr>
          <w:rFonts w:ascii="ＭＳ 明朝" w:eastAsia="ＭＳ 明朝" w:hAnsi="ＭＳ 明朝" w:hint="eastAsia"/>
          <w:sz w:val="24"/>
          <w:szCs w:val="24"/>
        </w:rPr>
        <w:t>（入札者の立会）</w:t>
      </w:r>
    </w:p>
    <w:p w14:paraId="2B64A6E8" w14:textId="77777777" w:rsidR="00E537BC" w:rsidRDefault="005C6292" w:rsidP="00E537BC">
      <w:pPr>
        <w:ind w:left="289" w:hangingChars="100" w:hanging="289"/>
        <w:rPr>
          <w:rFonts w:ascii="ＭＳ 明朝" w:eastAsia="ＭＳ 明朝" w:hAnsi="ＭＳ 明朝"/>
          <w:sz w:val="24"/>
          <w:szCs w:val="24"/>
        </w:rPr>
      </w:pPr>
      <w:r w:rsidRPr="003F110F">
        <w:rPr>
          <w:rFonts w:ascii="ＭＳ 明朝" w:eastAsia="ＭＳ 明朝" w:hAnsi="ＭＳ 明朝" w:hint="eastAsia"/>
          <w:sz w:val="24"/>
          <w:szCs w:val="24"/>
        </w:rPr>
        <w:t>第９条</w:t>
      </w:r>
      <w:r w:rsidR="00E537BC">
        <w:rPr>
          <w:rFonts w:ascii="ＭＳ 明朝" w:eastAsia="ＭＳ 明朝" w:hAnsi="ＭＳ 明朝" w:hint="eastAsia"/>
          <w:sz w:val="24"/>
          <w:szCs w:val="24"/>
        </w:rPr>
        <w:t xml:space="preserve">　</w:t>
      </w:r>
      <w:r w:rsidRPr="003F110F">
        <w:rPr>
          <w:rFonts w:ascii="ＭＳ 明朝" w:eastAsia="ＭＳ 明朝" w:hAnsi="ＭＳ 明朝"/>
          <w:sz w:val="24"/>
          <w:szCs w:val="24"/>
        </w:rPr>
        <w:t>町長は、当該入札に係る入札者のうち開札の立会を希望する者を立ち会わせるも</w:t>
      </w:r>
      <w:r w:rsidRPr="003F110F">
        <w:rPr>
          <w:rFonts w:ascii="ＭＳ 明朝" w:eastAsia="ＭＳ 明朝" w:hAnsi="ＭＳ 明朝" w:hint="eastAsia"/>
          <w:sz w:val="24"/>
          <w:szCs w:val="24"/>
        </w:rPr>
        <w:t>のとし、立会を希望する者は、郵便入札開札立会申込書（別記様式第２号）を開札日の前日（</w:t>
      </w:r>
      <w:r w:rsidR="003F110F">
        <w:rPr>
          <w:rFonts w:ascii="ＭＳ 明朝" w:eastAsia="ＭＳ 明朝" w:hAnsi="ＭＳ 明朝" w:hint="eastAsia"/>
          <w:sz w:val="24"/>
          <w:szCs w:val="24"/>
        </w:rPr>
        <w:t>雨竜町</w:t>
      </w:r>
      <w:r w:rsidRPr="003F110F">
        <w:rPr>
          <w:rFonts w:ascii="ＭＳ 明朝" w:eastAsia="ＭＳ 明朝" w:hAnsi="ＭＳ 明朝" w:hint="eastAsia"/>
          <w:sz w:val="24"/>
          <w:szCs w:val="24"/>
        </w:rPr>
        <w:t>の休日を定める条例（平成元年条例第</w:t>
      </w:r>
      <w:r w:rsidR="003F110F">
        <w:rPr>
          <w:rFonts w:ascii="ＭＳ 明朝" w:eastAsia="ＭＳ 明朝" w:hAnsi="ＭＳ 明朝" w:hint="eastAsia"/>
          <w:sz w:val="24"/>
          <w:szCs w:val="24"/>
        </w:rPr>
        <w:t>16</w:t>
      </w:r>
      <w:r w:rsidRPr="003F110F">
        <w:rPr>
          <w:rFonts w:ascii="ＭＳ 明朝" w:eastAsia="ＭＳ 明朝" w:hAnsi="ＭＳ 明朝" w:hint="eastAsia"/>
          <w:sz w:val="24"/>
          <w:szCs w:val="24"/>
        </w:rPr>
        <w:t>号）第１条第１項各号に規定する休日を含まない。）までに町長に提出するものとする。</w:t>
      </w:r>
    </w:p>
    <w:p w14:paraId="4F63DD22" w14:textId="77777777" w:rsidR="005C6292" w:rsidRDefault="005C6292" w:rsidP="00E537BC">
      <w:pPr>
        <w:ind w:left="289" w:hangingChars="100" w:hanging="289"/>
        <w:rPr>
          <w:rFonts w:ascii="ＭＳ 明朝" w:eastAsia="ＭＳ 明朝" w:hAnsi="ＭＳ 明朝"/>
          <w:sz w:val="24"/>
          <w:szCs w:val="24"/>
        </w:rPr>
      </w:pPr>
      <w:r w:rsidRPr="003F110F">
        <w:rPr>
          <w:rFonts w:ascii="ＭＳ 明朝" w:eastAsia="ＭＳ 明朝" w:hAnsi="ＭＳ 明朝" w:hint="eastAsia"/>
          <w:sz w:val="24"/>
          <w:szCs w:val="24"/>
        </w:rPr>
        <w:t>２</w:t>
      </w:r>
      <w:r w:rsidR="00E537BC">
        <w:rPr>
          <w:rFonts w:ascii="ＭＳ 明朝" w:eastAsia="ＭＳ 明朝" w:hAnsi="ＭＳ 明朝" w:hint="eastAsia"/>
          <w:sz w:val="24"/>
          <w:szCs w:val="24"/>
        </w:rPr>
        <w:t xml:space="preserve">　</w:t>
      </w:r>
      <w:r w:rsidRPr="003F110F">
        <w:rPr>
          <w:rFonts w:ascii="ＭＳ 明朝" w:eastAsia="ＭＳ 明朝" w:hAnsi="ＭＳ 明朝"/>
          <w:sz w:val="24"/>
          <w:szCs w:val="24"/>
        </w:rPr>
        <w:t>前項の規定により開札に立ち会える者は、入札者又は入札者に常時雇用されている者</w:t>
      </w:r>
      <w:r w:rsidRPr="003F110F">
        <w:rPr>
          <w:rFonts w:ascii="ＭＳ 明朝" w:eastAsia="ＭＳ 明朝" w:hAnsi="ＭＳ 明朝" w:hint="eastAsia"/>
          <w:sz w:val="24"/>
          <w:szCs w:val="24"/>
        </w:rPr>
        <w:t>（以下「社員」という。）とし、立会する者は第４条第１項に掲げた当該工事等に係る各通知の原本又は写しを提示の上参加するものとする。</w:t>
      </w:r>
    </w:p>
    <w:p w14:paraId="45274CCC" w14:textId="77777777" w:rsidR="00287F0D" w:rsidRDefault="00287F0D" w:rsidP="00E537BC">
      <w:pPr>
        <w:ind w:left="289" w:hangingChars="100" w:hanging="289"/>
        <w:rPr>
          <w:rFonts w:ascii="ＭＳ 明朝" w:eastAsia="ＭＳ 明朝" w:hAnsi="ＭＳ 明朝"/>
          <w:sz w:val="24"/>
          <w:szCs w:val="24"/>
        </w:rPr>
      </w:pPr>
      <w:r>
        <w:rPr>
          <w:rFonts w:ascii="ＭＳ 明朝" w:eastAsia="ＭＳ 明朝" w:hAnsi="ＭＳ 明朝" w:hint="eastAsia"/>
          <w:sz w:val="24"/>
          <w:szCs w:val="24"/>
        </w:rPr>
        <w:t>３　開札の立会者は２名以上置くこととし、第１項による参加者がこれに満たない場合は、入札事務に直接関わらない職員を立会者に充てるものとする。</w:t>
      </w:r>
    </w:p>
    <w:p w14:paraId="0FBA1A16" w14:textId="77777777" w:rsidR="00287F0D" w:rsidRPr="003F110F" w:rsidRDefault="00287F0D" w:rsidP="00E537BC">
      <w:pPr>
        <w:ind w:left="289" w:hangingChars="100" w:hanging="289"/>
        <w:rPr>
          <w:rFonts w:ascii="ＭＳ 明朝" w:eastAsia="ＭＳ 明朝" w:hAnsi="ＭＳ 明朝"/>
          <w:sz w:val="24"/>
          <w:szCs w:val="24"/>
        </w:rPr>
      </w:pPr>
      <w:r>
        <w:rPr>
          <w:rFonts w:ascii="ＭＳ 明朝" w:eastAsia="ＭＳ 明朝" w:hAnsi="ＭＳ 明朝" w:hint="eastAsia"/>
          <w:sz w:val="24"/>
          <w:szCs w:val="24"/>
        </w:rPr>
        <w:lastRenderedPageBreak/>
        <w:t>４　前項により職員を選定した場合、入札執行者は当該職員の所属長に対して口頭によりその旨を通知し、立会業務に当たらせるものとする。</w:t>
      </w:r>
    </w:p>
    <w:p w14:paraId="718767A6" w14:textId="77777777" w:rsidR="005C6292" w:rsidRPr="003F110F" w:rsidRDefault="00287F0D" w:rsidP="00E537BC">
      <w:pPr>
        <w:ind w:left="289" w:hangingChars="100" w:hanging="289"/>
        <w:rPr>
          <w:rFonts w:ascii="ＭＳ 明朝" w:eastAsia="ＭＳ 明朝" w:hAnsi="ＭＳ 明朝"/>
          <w:sz w:val="24"/>
          <w:szCs w:val="24"/>
        </w:rPr>
      </w:pPr>
      <w:r>
        <w:rPr>
          <w:rFonts w:ascii="ＭＳ 明朝" w:eastAsia="ＭＳ 明朝" w:hAnsi="ＭＳ 明朝" w:hint="eastAsia"/>
          <w:sz w:val="24"/>
          <w:szCs w:val="24"/>
        </w:rPr>
        <w:t>５</w:t>
      </w:r>
      <w:r w:rsidR="00E537BC">
        <w:rPr>
          <w:rFonts w:ascii="ＭＳ 明朝" w:eastAsia="ＭＳ 明朝" w:hAnsi="ＭＳ 明朝" w:hint="eastAsia"/>
          <w:sz w:val="24"/>
          <w:szCs w:val="24"/>
        </w:rPr>
        <w:t xml:space="preserve">　</w:t>
      </w:r>
      <w:r w:rsidR="005C6292" w:rsidRPr="003F110F">
        <w:rPr>
          <w:rFonts w:ascii="ＭＳ 明朝" w:eastAsia="ＭＳ 明朝" w:hAnsi="ＭＳ 明朝"/>
          <w:sz w:val="24"/>
          <w:szCs w:val="24"/>
        </w:rPr>
        <w:t>開札の立会者は、開札後、郵便入札開札記録書（別記様式第３号）の内容を確認し、記</w:t>
      </w:r>
      <w:r w:rsidR="005C6292" w:rsidRPr="003F110F">
        <w:rPr>
          <w:rFonts w:ascii="ＭＳ 明朝" w:eastAsia="ＭＳ 明朝" w:hAnsi="ＭＳ 明朝" w:hint="eastAsia"/>
          <w:sz w:val="24"/>
          <w:szCs w:val="24"/>
        </w:rPr>
        <w:t>載事項が事実に相違ない場合、これに署名しなければならない。</w:t>
      </w:r>
    </w:p>
    <w:p w14:paraId="72A04B34" w14:textId="77777777" w:rsidR="005C6292" w:rsidRPr="003F110F" w:rsidRDefault="005C6292" w:rsidP="005C6292">
      <w:pPr>
        <w:rPr>
          <w:rFonts w:ascii="ＭＳ 明朝" w:eastAsia="ＭＳ 明朝" w:hAnsi="ＭＳ 明朝"/>
          <w:sz w:val="24"/>
          <w:szCs w:val="24"/>
        </w:rPr>
      </w:pPr>
      <w:r w:rsidRPr="003F110F">
        <w:rPr>
          <w:rFonts w:ascii="ＭＳ 明朝" w:eastAsia="ＭＳ 明朝" w:hAnsi="ＭＳ 明朝" w:hint="eastAsia"/>
          <w:sz w:val="24"/>
          <w:szCs w:val="24"/>
        </w:rPr>
        <w:t>（くじによる落札者の決定）</w:t>
      </w:r>
    </w:p>
    <w:p w14:paraId="0A720C7F" w14:textId="77777777" w:rsidR="005C6292" w:rsidRPr="003F110F" w:rsidRDefault="005C6292" w:rsidP="00E537BC">
      <w:pPr>
        <w:ind w:left="289" w:hangingChars="100" w:hanging="289"/>
        <w:rPr>
          <w:rFonts w:ascii="ＭＳ 明朝" w:eastAsia="ＭＳ 明朝" w:hAnsi="ＭＳ 明朝"/>
          <w:sz w:val="24"/>
          <w:szCs w:val="24"/>
        </w:rPr>
      </w:pPr>
      <w:r w:rsidRPr="003F110F">
        <w:rPr>
          <w:rFonts w:ascii="ＭＳ 明朝" w:eastAsia="ＭＳ 明朝" w:hAnsi="ＭＳ 明朝" w:hint="eastAsia"/>
          <w:sz w:val="24"/>
          <w:szCs w:val="24"/>
        </w:rPr>
        <w:t>第</w:t>
      </w:r>
      <w:r w:rsidR="00E537BC">
        <w:rPr>
          <w:rFonts w:ascii="ＭＳ 明朝" w:eastAsia="ＭＳ 明朝" w:hAnsi="ＭＳ 明朝" w:hint="eastAsia"/>
          <w:sz w:val="24"/>
          <w:szCs w:val="24"/>
        </w:rPr>
        <w:t>10</w:t>
      </w:r>
      <w:r w:rsidRPr="003F110F">
        <w:rPr>
          <w:rFonts w:ascii="ＭＳ 明朝" w:eastAsia="ＭＳ 明朝" w:hAnsi="ＭＳ 明朝" w:hint="eastAsia"/>
          <w:sz w:val="24"/>
          <w:szCs w:val="24"/>
        </w:rPr>
        <w:t>条</w:t>
      </w:r>
      <w:r w:rsidR="00E537BC">
        <w:rPr>
          <w:rFonts w:ascii="ＭＳ 明朝" w:eastAsia="ＭＳ 明朝" w:hAnsi="ＭＳ 明朝" w:hint="eastAsia"/>
          <w:sz w:val="24"/>
          <w:szCs w:val="24"/>
        </w:rPr>
        <w:t xml:space="preserve">　</w:t>
      </w:r>
      <w:r w:rsidRPr="003F110F">
        <w:rPr>
          <w:rFonts w:ascii="ＭＳ 明朝" w:eastAsia="ＭＳ 明朝" w:hAnsi="ＭＳ 明朝"/>
          <w:sz w:val="24"/>
          <w:szCs w:val="24"/>
        </w:rPr>
        <w:t>町長は、落札となるべき同価格の入札者が２者以上あるときは、くじにより落札</w:t>
      </w:r>
      <w:r w:rsidRPr="003F110F">
        <w:rPr>
          <w:rFonts w:ascii="ＭＳ 明朝" w:eastAsia="ＭＳ 明朝" w:hAnsi="ＭＳ 明朝" w:hint="eastAsia"/>
          <w:sz w:val="24"/>
          <w:szCs w:val="24"/>
        </w:rPr>
        <w:t>者を定めなければならない。</w:t>
      </w:r>
    </w:p>
    <w:p w14:paraId="54560854" w14:textId="77777777" w:rsidR="005C6292" w:rsidRPr="003F110F" w:rsidRDefault="005C6292" w:rsidP="00E537BC">
      <w:pPr>
        <w:ind w:left="289" w:hangingChars="100" w:hanging="289"/>
        <w:rPr>
          <w:rFonts w:ascii="ＭＳ 明朝" w:eastAsia="ＭＳ 明朝" w:hAnsi="ＭＳ 明朝"/>
          <w:sz w:val="24"/>
          <w:szCs w:val="24"/>
        </w:rPr>
      </w:pPr>
      <w:r w:rsidRPr="003F110F">
        <w:rPr>
          <w:rFonts w:ascii="ＭＳ 明朝" w:eastAsia="ＭＳ 明朝" w:hAnsi="ＭＳ 明朝" w:hint="eastAsia"/>
          <w:sz w:val="24"/>
          <w:szCs w:val="24"/>
        </w:rPr>
        <w:t>２</w:t>
      </w:r>
      <w:r w:rsidR="00E537BC">
        <w:rPr>
          <w:rFonts w:ascii="ＭＳ 明朝" w:eastAsia="ＭＳ 明朝" w:hAnsi="ＭＳ 明朝" w:hint="eastAsia"/>
          <w:sz w:val="24"/>
          <w:szCs w:val="24"/>
        </w:rPr>
        <w:t xml:space="preserve">　</w:t>
      </w:r>
      <w:r w:rsidRPr="003F110F">
        <w:rPr>
          <w:rFonts w:ascii="ＭＳ 明朝" w:eastAsia="ＭＳ 明朝" w:hAnsi="ＭＳ 明朝"/>
          <w:sz w:val="24"/>
          <w:szCs w:val="24"/>
        </w:rPr>
        <w:t>前項の場合において、当該入札者又はその社員（以下「当該入札者等」という。）が、</w:t>
      </w:r>
      <w:r w:rsidRPr="003F110F">
        <w:rPr>
          <w:rFonts w:ascii="ＭＳ 明朝" w:eastAsia="ＭＳ 明朝" w:hAnsi="ＭＳ 明朝" w:hint="eastAsia"/>
          <w:sz w:val="24"/>
          <w:szCs w:val="24"/>
        </w:rPr>
        <w:t>当該開札に立会者として参加している場合は、これらの者がくじを引くものとする。</w:t>
      </w:r>
    </w:p>
    <w:p w14:paraId="038A4E18" w14:textId="77777777" w:rsidR="005C6292" w:rsidRDefault="005C6292" w:rsidP="00E537BC">
      <w:pPr>
        <w:ind w:left="289" w:hangingChars="100" w:hanging="289"/>
        <w:rPr>
          <w:rFonts w:ascii="ＭＳ 明朝" w:eastAsia="ＭＳ 明朝" w:hAnsi="ＭＳ 明朝"/>
          <w:sz w:val="24"/>
          <w:szCs w:val="24"/>
        </w:rPr>
      </w:pPr>
      <w:r w:rsidRPr="003F110F">
        <w:rPr>
          <w:rFonts w:ascii="ＭＳ 明朝" w:eastAsia="ＭＳ 明朝" w:hAnsi="ＭＳ 明朝" w:hint="eastAsia"/>
          <w:sz w:val="24"/>
          <w:szCs w:val="24"/>
        </w:rPr>
        <w:t>３</w:t>
      </w:r>
      <w:r w:rsidR="00E537BC">
        <w:rPr>
          <w:rFonts w:ascii="ＭＳ 明朝" w:eastAsia="ＭＳ 明朝" w:hAnsi="ＭＳ 明朝" w:hint="eastAsia"/>
          <w:sz w:val="24"/>
          <w:szCs w:val="24"/>
        </w:rPr>
        <w:t xml:space="preserve">　</w:t>
      </w:r>
      <w:r w:rsidRPr="003F110F">
        <w:rPr>
          <w:rFonts w:ascii="ＭＳ 明朝" w:eastAsia="ＭＳ 明朝" w:hAnsi="ＭＳ 明朝"/>
          <w:sz w:val="24"/>
          <w:szCs w:val="24"/>
        </w:rPr>
        <w:t>第１項の場合において、当該入札者等が、当該開札に立会者として参加していない場合</w:t>
      </w:r>
      <w:r w:rsidRPr="003F110F">
        <w:rPr>
          <w:rFonts w:ascii="ＭＳ 明朝" w:eastAsia="ＭＳ 明朝" w:hAnsi="ＭＳ 明朝" w:hint="eastAsia"/>
          <w:sz w:val="24"/>
          <w:szCs w:val="24"/>
        </w:rPr>
        <w:t>は、</w:t>
      </w:r>
      <w:r w:rsidR="00287F0D">
        <w:rPr>
          <w:rFonts w:ascii="ＭＳ 明朝" w:eastAsia="ＭＳ 明朝" w:hAnsi="ＭＳ 明朝" w:hint="eastAsia"/>
          <w:sz w:val="24"/>
          <w:szCs w:val="24"/>
        </w:rPr>
        <w:t>入札事務に直接関わらない職員が当該入札者等</w:t>
      </w:r>
      <w:r w:rsidRPr="003F110F">
        <w:rPr>
          <w:rFonts w:ascii="ＭＳ 明朝" w:eastAsia="ＭＳ 明朝" w:hAnsi="ＭＳ 明朝" w:hint="eastAsia"/>
          <w:sz w:val="24"/>
          <w:szCs w:val="24"/>
        </w:rPr>
        <w:t>に代わってくじを引くものとする。</w:t>
      </w:r>
    </w:p>
    <w:p w14:paraId="6BE29E72" w14:textId="77777777" w:rsidR="00287F0D" w:rsidRPr="00287F0D" w:rsidRDefault="00287F0D" w:rsidP="00E537BC">
      <w:pPr>
        <w:ind w:left="289" w:hangingChars="100" w:hanging="289"/>
        <w:rPr>
          <w:rFonts w:ascii="ＭＳ 明朝" w:eastAsia="ＭＳ 明朝" w:hAnsi="ＭＳ 明朝"/>
          <w:sz w:val="24"/>
          <w:szCs w:val="24"/>
        </w:rPr>
      </w:pPr>
      <w:r>
        <w:rPr>
          <w:rFonts w:ascii="ＭＳ 明朝" w:eastAsia="ＭＳ 明朝" w:hAnsi="ＭＳ 明朝" w:hint="eastAsia"/>
          <w:sz w:val="24"/>
          <w:szCs w:val="24"/>
        </w:rPr>
        <w:t>４　前項の職員の選定方法等は、前条第４項を準用する。</w:t>
      </w:r>
    </w:p>
    <w:p w14:paraId="6FE5704D" w14:textId="77777777" w:rsidR="005C6292" w:rsidRPr="003F110F" w:rsidRDefault="005C6292" w:rsidP="005F313E">
      <w:pPr>
        <w:ind w:firstLineChars="100" w:firstLine="289"/>
        <w:rPr>
          <w:rFonts w:ascii="ＭＳ 明朝" w:eastAsia="ＭＳ 明朝" w:hAnsi="ＭＳ 明朝"/>
          <w:sz w:val="24"/>
          <w:szCs w:val="24"/>
        </w:rPr>
      </w:pPr>
      <w:r w:rsidRPr="003F110F">
        <w:rPr>
          <w:rFonts w:ascii="ＭＳ 明朝" w:eastAsia="ＭＳ 明朝" w:hAnsi="ＭＳ 明朝" w:hint="eastAsia"/>
          <w:sz w:val="24"/>
          <w:szCs w:val="24"/>
        </w:rPr>
        <w:t>（入札結果の通知）</w:t>
      </w:r>
    </w:p>
    <w:p w14:paraId="50122199" w14:textId="77777777" w:rsidR="005C6292" w:rsidRPr="003F110F" w:rsidRDefault="005C6292" w:rsidP="005F313E">
      <w:pPr>
        <w:ind w:left="289" w:hangingChars="100" w:hanging="289"/>
        <w:rPr>
          <w:rFonts w:ascii="ＭＳ 明朝" w:eastAsia="ＭＳ 明朝" w:hAnsi="ＭＳ 明朝"/>
          <w:sz w:val="24"/>
          <w:szCs w:val="24"/>
        </w:rPr>
      </w:pPr>
      <w:r w:rsidRPr="003F110F">
        <w:rPr>
          <w:rFonts w:ascii="ＭＳ 明朝" w:eastAsia="ＭＳ 明朝" w:hAnsi="ＭＳ 明朝" w:hint="eastAsia"/>
          <w:sz w:val="24"/>
          <w:szCs w:val="24"/>
        </w:rPr>
        <w:t>第</w:t>
      </w:r>
      <w:r w:rsidR="00E537BC">
        <w:rPr>
          <w:rFonts w:ascii="ＭＳ 明朝" w:eastAsia="ＭＳ 明朝" w:hAnsi="ＭＳ 明朝" w:hint="eastAsia"/>
          <w:sz w:val="24"/>
          <w:szCs w:val="24"/>
        </w:rPr>
        <w:t>11</w:t>
      </w:r>
      <w:r w:rsidRPr="003F110F">
        <w:rPr>
          <w:rFonts w:ascii="ＭＳ 明朝" w:eastAsia="ＭＳ 明朝" w:hAnsi="ＭＳ 明朝" w:hint="eastAsia"/>
          <w:sz w:val="24"/>
          <w:szCs w:val="24"/>
        </w:rPr>
        <w:t>条</w:t>
      </w:r>
      <w:r w:rsidR="005F313E">
        <w:rPr>
          <w:rFonts w:ascii="ＭＳ 明朝" w:eastAsia="ＭＳ 明朝" w:hAnsi="ＭＳ 明朝" w:hint="eastAsia"/>
          <w:sz w:val="24"/>
          <w:szCs w:val="24"/>
        </w:rPr>
        <w:t xml:space="preserve">　</w:t>
      </w:r>
      <w:r w:rsidRPr="003F110F">
        <w:rPr>
          <w:rFonts w:ascii="ＭＳ 明朝" w:eastAsia="ＭＳ 明朝" w:hAnsi="ＭＳ 明朝"/>
          <w:sz w:val="24"/>
          <w:szCs w:val="24"/>
        </w:rPr>
        <w:t>町長は、落札者を決定した場合は、落札者に対して郵便入札落札通知書（別記様</w:t>
      </w:r>
      <w:r w:rsidRPr="003F110F">
        <w:rPr>
          <w:rFonts w:ascii="ＭＳ 明朝" w:eastAsia="ＭＳ 明朝" w:hAnsi="ＭＳ 明朝" w:hint="eastAsia"/>
          <w:sz w:val="24"/>
          <w:szCs w:val="24"/>
        </w:rPr>
        <w:t>式第４号）により、落札の旨を通知するものとする。ただし、落札者が開札立会人として当該開札に参加している場合は、口頭による通知に代えることができるものとする。</w:t>
      </w:r>
    </w:p>
    <w:p w14:paraId="629FCC83" w14:textId="77777777" w:rsidR="005C6292" w:rsidRPr="003F110F" w:rsidRDefault="005C6292" w:rsidP="005F313E">
      <w:pPr>
        <w:ind w:left="289" w:hangingChars="100" w:hanging="289"/>
        <w:rPr>
          <w:rFonts w:ascii="ＭＳ 明朝" w:eastAsia="ＭＳ 明朝" w:hAnsi="ＭＳ 明朝"/>
          <w:sz w:val="24"/>
          <w:szCs w:val="24"/>
        </w:rPr>
      </w:pPr>
      <w:r w:rsidRPr="003F110F">
        <w:rPr>
          <w:rFonts w:ascii="ＭＳ 明朝" w:eastAsia="ＭＳ 明朝" w:hAnsi="ＭＳ 明朝" w:hint="eastAsia"/>
          <w:sz w:val="24"/>
          <w:szCs w:val="24"/>
        </w:rPr>
        <w:t>２</w:t>
      </w:r>
      <w:r w:rsidR="00E537BC">
        <w:rPr>
          <w:rFonts w:ascii="ＭＳ 明朝" w:eastAsia="ＭＳ 明朝" w:hAnsi="ＭＳ 明朝" w:hint="eastAsia"/>
          <w:sz w:val="24"/>
          <w:szCs w:val="24"/>
        </w:rPr>
        <w:t xml:space="preserve">　</w:t>
      </w:r>
      <w:r w:rsidRPr="003F110F">
        <w:rPr>
          <w:rFonts w:ascii="ＭＳ 明朝" w:eastAsia="ＭＳ 明朝" w:hAnsi="ＭＳ 明朝"/>
          <w:sz w:val="24"/>
          <w:szCs w:val="24"/>
        </w:rPr>
        <w:t>落札者以外の入札者に対しては、当該開札に立会者として参加している場合は口頭に</w:t>
      </w:r>
      <w:r w:rsidRPr="003F110F">
        <w:rPr>
          <w:rFonts w:ascii="ＭＳ 明朝" w:eastAsia="ＭＳ 明朝" w:hAnsi="ＭＳ 明朝" w:hint="eastAsia"/>
          <w:sz w:val="24"/>
          <w:szCs w:val="24"/>
        </w:rPr>
        <w:t>より、それ以外の場合は次条に定める公表をもって通知に代えるものとする。</w:t>
      </w:r>
    </w:p>
    <w:p w14:paraId="2775A6F1" w14:textId="77777777" w:rsidR="005C6292" w:rsidRPr="003F110F" w:rsidRDefault="005C6292" w:rsidP="005F313E">
      <w:pPr>
        <w:ind w:firstLineChars="100" w:firstLine="289"/>
        <w:rPr>
          <w:rFonts w:ascii="ＭＳ 明朝" w:eastAsia="ＭＳ 明朝" w:hAnsi="ＭＳ 明朝"/>
          <w:sz w:val="24"/>
          <w:szCs w:val="24"/>
        </w:rPr>
      </w:pPr>
      <w:r w:rsidRPr="003F110F">
        <w:rPr>
          <w:rFonts w:ascii="ＭＳ 明朝" w:eastAsia="ＭＳ 明朝" w:hAnsi="ＭＳ 明朝" w:hint="eastAsia"/>
          <w:sz w:val="24"/>
          <w:szCs w:val="24"/>
        </w:rPr>
        <w:t>（入札結果の公表）</w:t>
      </w:r>
    </w:p>
    <w:p w14:paraId="67922DDC" w14:textId="77777777" w:rsidR="005C6292" w:rsidRDefault="005C6292" w:rsidP="005F313E">
      <w:pPr>
        <w:ind w:left="289" w:hangingChars="100" w:hanging="289"/>
        <w:rPr>
          <w:rFonts w:ascii="ＭＳ 明朝" w:eastAsia="ＭＳ 明朝" w:hAnsi="ＭＳ 明朝"/>
          <w:sz w:val="24"/>
          <w:szCs w:val="24"/>
        </w:rPr>
      </w:pPr>
      <w:r w:rsidRPr="003F110F">
        <w:rPr>
          <w:rFonts w:ascii="ＭＳ 明朝" w:eastAsia="ＭＳ 明朝" w:hAnsi="ＭＳ 明朝" w:hint="eastAsia"/>
          <w:sz w:val="24"/>
          <w:szCs w:val="24"/>
        </w:rPr>
        <w:t>第</w:t>
      </w:r>
      <w:r w:rsidR="00E537BC">
        <w:rPr>
          <w:rFonts w:ascii="ＭＳ 明朝" w:eastAsia="ＭＳ 明朝" w:hAnsi="ＭＳ 明朝" w:hint="eastAsia"/>
          <w:sz w:val="24"/>
          <w:szCs w:val="24"/>
        </w:rPr>
        <w:t>1</w:t>
      </w:r>
      <w:r w:rsidR="00E537BC">
        <w:rPr>
          <w:rFonts w:ascii="ＭＳ 明朝" w:eastAsia="ＭＳ 明朝" w:hAnsi="ＭＳ 明朝"/>
          <w:sz w:val="24"/>
          <w:szCs w:val="24"/>
        </w:rPr>
        <w:t>2</w:t>
      </w:r>
      <w:r w:rsidRPr="003F110F">
        <w:rPr>
          <w:rFonts w:ascii="ＭＳ 明朝" w:eastAsia="ＭＳ 明朝" w:hAnsi="ＭＳ 明朝" w:hint="eastAsia"/>
          <w:sz w:val="24"/>
          <w:szCs w:val="24"/>
        </w:rPr>
        <w:t>条</w:t>
      </w:r>
      <w:r w:rsidR="005F313E">
        <w:rPr>
          <w:rFonts w:ascii="ＭＳ 明朝" w:eastAsia="ＭＳ 明朝" w:hAnsi="ＭＳ 明朝" w:hint="eastAsia"/>
          <w:sz w:val="24"/>
          <w:szCs w:val="24"/>
        </w:rPr>
        <w:t xml:space="preserve">　</w:t>
      </w:r>
      <w:r w:rsidRPr="003F110F">
        <w:rPr>
          <w:rFonts w:ascii="ＭＳ 明朝" w:eastAsia="ＭＳ 明朝" w:hAnsi="ＭＳ 明朝"/>
          <w:sz w:val="24"/>
          <w:szCs w:val="24"/>
        </w:rPr>
        <w:t>落札者の決定後は、速やかに入札の結果について公表するものとする。</w:t>
      </w:r>
    </w:p>
    <w:p w14:paraId="6DF6479B" w14:textId="77777777" w:rsidR="005F313E" w:rsidRPr="003F110F" w:rsidRDefault="005F313E" w:rsidP="005C6292">
      <w:pPr>
        <w:rPr>
          <w:rFonts w:ascii="ＭＳ 明朝" w:eastAsia="ＭＳ 明朝" w:hAnsi="ＭＳ 明朝"/>
          <w:sz w:val="24"/>
          <w:szCs w:val="24"/>
        </w:rPr>
      </w:pPr>
    </w:p>
    <w:p w14:paraId="1C25FAB9" w14:textId="77777777" w:rsidR="005F313E" w:rsidRDefault="005C6292" w:rsidP="005F313E">
      <w:pPr>
        <w:ind w:firstLineChars="200" w:firstLine="578"/>
        <w:rPr>
          <w:rFonts w:ascii="ＭＳ 明朝" w:eastAsia="ＭＳ 明朝" w:hAnsi="ＭＳ 明朝"/>
          <w:sz w:val="24"/>
          <w:szCs w:val="24"/>
        </w:rPr>
      </w:pPr>
      <w:r w:rsidRPr="003F110F">
        <w:rPr>
          <w:rFonts w:ascii="ＭＳ 明朝" w:eastAsia="ＭＳ 明朝" w:hAnsi="ＭＳ 明朝" w:hint="eastAsia"/>
          <w:sz w:val="24"/>
          <w:szCs w:val="24"/>
        </w:rPr>
        <w:t>附</w:t>
      </w:r>
      <w:r w:rsidR="005F313E">
        <w:rPr>
          <w:rFonts w:ascii="ＭＳ 明朝" w:eastAsia="ＭＳ 明朝" w:hAnsi="ＭＳ 明朝" w:hint="eastAsia"/>
          <w:sz w:val="24"/>
          <w:szCs w:val="24"/>
        </w:rPr>
        <w:t xml:space="preserve">　</w:t>
      </w:r>
      <w:r w:rsidRPr="003F110F">
        <w:rPr>
          <w:rFonts w:ascii="ＭＳ 明朝" w:eastAsia="ＭＳ 明朝" w:hAnsi="ＭＳ 明朝"/>
          <w:sz w:val="24"/>
          <w:szCs w:val="24"/>
        </w:rPr>
        <w:t>則</w:t>
      </w:r>
    </w:p>
    <w:p w14:paraId="781056F5" w14:textId="77777777" w:rsidR="00FC4240" w:rsidRDefault="00287F0D" w:rsidP="005F313E">
      <w:pPr>
        <w:ind w:firstLineChars="100" w:firstLine="289"/>
        <w:rPr>
          <w:rFonts w:ascii="ＭＳ 明朝" w:eastAsia="ＭＳ 明朝" w:hAnsi="ＭＳ 明朝"/>
          <w:sz w:val="24"/>
          <w:szCs w:val="24"/>
        </w:rPr>
      </w:pPr>
      <w:r>
        <w:rPr>
          <w:rFonts w:ascii="ＭＳ 明朝" w:eastAsia="ＭＳ 明朝" w:hAnsi="ＭＳ 明朝" w:hint="eastAsia"/>
          <w:sz w:val="24"/>
          <w:szCs w:val="24"/>
        </w:rPr>
        <w:t xml:space="preserve">１　</w:t>
      </w:r>
      <w:r w:rsidR="005C6292" w:rsidRPr="003F110F">
        <w:rPr>
          <w:rFonts w:ascii="ＭＳ 明朝" w:eastAsia="ＭＳ 明朝" w:hAnsi="ＭＳ 明朝" w:hint="eastAsia"/>
          <w:sz w:val="24"/>
          <w:szCs w:val="24"/>
        </w:rPr>
        <w:t>この要綱は、令和</w:t>
      </w:r>
      <w:r w:rsidR="003F110F">
        <w:rPr>
          <w:rFonts w:ascii="ＭＳ 明朝" w:eastAsia="ＭＳ 明朝" w:hAnsi="ＭＳ 明朝" w:hint="eastAsia"/>
          <w:sz w:val="24"/>
          <w:szCs w:val="24"/>
        </w:rPr>
        <w:t>３</w:t>
      </w:r>
      <w:r w:rsidR="005C6292" w:rsidRPr="003F110F">
        <w:rPr>
          <w:rFonts w:ascii="ＭＳ 明朝" w:eastAsia="ＭＳ 明朝" w:hAnsi="ＭＳ 明朝" w:hint="eastAsia"/>
          <w:sz w:val="24"/>
          <w:szCs w:val="24"/>
        </w:rPr>
        <w:t>年</w:t>
      </w:r>
      <w:r w:rsidR="003F110F">
        <w:rPr>
          <w:rFonts w:ascii="ＭＳ 明朝" w:eastAsia="ＭＳ 明朝" w:hAnsi="ＭＳ 明朝" w:hint="eastAsia"/>
          <w:sz w:val="24"/>
          <w:szCs w:val="24"/>
        </w:rPr>
        <w:t>５</w:t>
      </w:r>
      <w:r w:rsidR="005C6292" w:rsidRPr="003F110F">
        <w:rPr>
          <w:rFonts w:ascii="ＭＳ 明朝" w:eastAsia="ＭＳ 明朝" w:hAnsi="ＭＳ 明朝" w:hint="eastAsia"/>
          <w:sz w:val="24"/>
          <w:szCs w:val="24"/>
        </w:rPr>
        <w:t>月</w:t>
      </w:r>
      <w:r w:rsidR="003F110F">
        <w:rPr>
          <w:rFonts w:ascii="ＭＳ 明朝" w:eastAsia="ＭＳ 明朝" w:hAnsi="ＭＳ 明朝" w:hint="eastAsia"/>
          <w:sz w:val="24"/>
          <w:szCs w:val="24"/>
        </w:rPr>
        <w:t>21</w:t>
      </w:r>
      <w:r w:rsidR="005C6292" w:rsidRPr="003F110F">
        <w:rPr>
          <w:rFonts w:ascii="ＭＳ 明朝" w:eastAsia="ＭＳ 明朝" w:hAnsi="ＭＳ 明朝" w:hint="eastAsia"/>
          <w:sz w:val="24"/>
          <w:szCs w:val="24"/>
        </w:rPr>
        <w:t>日から施行する。</w:t>
      </w:r>
    </w:p>
    <w:p w14:paraId="25E4E759" w14:textId="77777777" w:rsidR="00287F0D" w:rsidRPr="003F110F" w:rsidRDefault="00287F0D" w:rsidP="00656FC3">
      <w:pPr>
        <w:ind w:leftChars="100" w:left="548" w:hangingChars="100" w:hanging="289"/>
        <w:rPr>
          <w:rFonts w:ascii="ＭＳ 明朝" w:eastAsia="ＭＳ 明朝" w:hAnsi="ＭＳ 明朝"/>
          <w:sz w:val="24"/>
          <w:szCs w:val="24"/>
        </w:rPr>
      </w:pPr>
      <w:r>
        <w:rPr>
          <w:rFonts w:ascii="ＭＳ 明朝" w:eastAsia="ＭＳ 明朝" w:hAnsi="ＭＳ 明朝" w:hint="eastAsia"/>
          <w:sz w:val="24"/>
          <w:szCs w:val="24"/>
        </w:rPr>
        <w:t>２　新型コロナウイルス感染症（新型インフルエンザ等対策特別措置法（平成24年法律第31号））</w:t>
      </w:r>
      <w:r w:rsidR="00656FC3">
        <w:rPr>
          <w:rFonts w:ascii="ＭＳ 明朝" w:eastAsia="ＭＳ 明朝" w:hAnsi="ＭＳ 明朝" w:hint="eastAsia"/>
          <w:sz w:val="24"/>
          <w:szCs w:val="24"/>
        </w:rPr>
        <w:t>附則第１条の２第１項に規定する新型コロナウイルス感染症をいう。）がまん延し、又はその恐れがある場合においては、感染症拡大防止のため、特に必要があると認めるときは、第９条に定める立会人を入札参加者から選任せず、入札事務に関係のない職員から選任することとする。</w:t>
      </w:r>
    </w:p>
    <w:sectPr w:rsidR="00287F0D" w:rsidRPr="003F110F" w:rsidSect="005F313E">
      <w:pgSz w:w="11906" w:h="16838" w:code="9"/>
      <w:pgMar w:top="1418" w:right="1418" w:bottom="1418" w:left="1418" w:header="851" w:footer="992" w:gutter="0"/>
      <w:cols w:space="425"/>
      <w:docGrid w:type="linesAndChars" w:linePitch="333" w:charSpace="10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59"/>
  <w:drawingGridVerticalSpacing w:val="33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292"/>
    <w:rsid w:val="00287F0D"/>
    <w:rsid w:val="003F110F"/>
    <w:rsid w:val="003F3A8B"/>
    <w:rsid w:val="00436A1C"/>
    <w:rsid w:val="005958FD"/>
    <w:rsid w:val="005C6292"/>
    <w:rsid w:val="005F313E"/>
    <w:rsid w:val="00656FC3"/>
    <w:rsid w:val="00AE0CFB"/>
    <w:rsid w:val="00E537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4F6E74"/>
  <w15:chartTrackingRefBased/>
  <w15:docId w15:val="{DEF37B2C-5AEC-4F62-B518-8A89F646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6A1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36A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403</Words>
  <Characters>2300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INT1707</dc:creator>
  <cp:keywords/>
  <dc:description/>
  <cp:lastModifiedBy>INT1745</cp:lastModifiedBy>
  <cp:revision>6</cp:revision>
  <cp:lastPrinted>2021-05-18T06:34:00Z</cp:lastPrinted>
  <dcterms:created xsi:type="dcterms:W3CDTF">2021-05-14T11:15:00Z</dcterms:created>
  <dcterms:modified xsi:type="dcterms:W3CDTF">2021-05-26T00:55:00Z</dcterms:modified>
</cp:coreProperties>
</file>